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075" w:rsidRPr="00DE5297" w:rsidRDefault="007F1075" w:rsidP="007F1075">
      <w:pPr>
        <w:rPr>
          <w:rFonts w:ascii="Times New Roman" w:hAnsi="Times New Roman" w:cs="Times New Roman"/>
        </w:rPr>
      </w:pPr>
      <w:r w:rsidRPr="00DE5297">
        <w:rPr>
          <w:rFonts w:ascii="Times New Roman" w:hAnsi="Times New Roman" w:cs="Times New Roman"/>
          <w:noProof/>
          <w:lang w:eastAsia="sk-SK"/>
        </w:rPr>
        <w:drawing>
          <wp:inline distT="0" distB="0" distL="0" distR="0" wp14:anchorId="4E5F0F82" wp14:editId="2FE2D9D3">
            <wp:extent cx="5760720" cy="725755"/>
            <wp:effectExtent l="0" t="0" r="0" b="0"/>
            <wp:docPr id="1130"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0" name="Obrázok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60720" cy="725755"/>
                    </a:xfrm>
                    <a:prstGeom prst="rect">
                      <a:avLst/>
                    </a:prstGeom>
                    <a:noFill/>
                    <a:ln>
                      <a:noFill/>
                    </a:ln>
                  </pic:spPr>
                </pic:pic>
              </a:graphicData>
            </a:graphic>
          </wp:inline>
        </w:drawing>
      </w:r>
    </w:p>
    <w:p w:rsidR="007F1075" w:rsidRPr="00DE7701" w:rsidRDefault="007F1075" w:rsidP="007F1075">
      <w:pPr>
        <w:jc w:val="center"/>
        <w:rPr>
          <w:rFonts w:ascii="Times New Roman" w:hAnsi="Times New Roman" w:cs="Times New Roman"/>
          <w:sz w:val="24"/>
          <w:szCs w:val="24"/>
        </w:rPr>
      </w:pPr>
    </w:p>
    <w:p w:rsidR="007F1075" w:rsidRPr="00DE7701" w:rsidRDefault="007F1075" w:rsidP="007F1075">
      <w:pPr>
        <w:pStyle w:val="Odsekzoznamu"/>
        <w:spacing w:after="0" w:line="240" w:lineRule="auto"/>
        <w:ind w:left="426"/>
        <w:jc w:val="center"/>
        <w:rPr>
          <w:rFonts w:ascii="Times New Roman" w:hAnsi="Times New Roman" w:cs="Times New Roman"/>
          <w:b/>
          <w:sz w:val="28"/>
          <w:szCs w:val="28"/>
        </w:rPr>
      </w:pPr>
      <w:r w:rsidRPr="00DE7701">
        <w:rPr>
          <w:rFonts w:ascii="Times New Roman" w:hAnsi="Times New Roman" w:cs="Times New Roman"/>
          <w:b/>
          <w:sz w:val="28"/>
          <w:szCs w:val="28"/>
        </w:rPr>
        <w:t>Štvrťročná správa o činnosti pedagogického zamestnanca pre štandardnú stupnicu jednotkových nákladov „hodinová sadzba učiteľa/učiteľov podľa kategórie škôl (ZŠ, SŠ)</w:t>
      </w:r>
      <w:r w:rsidRPr="00DE7701" w:rsidDel="005D5C5D">
        <w:rPr>
          <w:rFonts w:ascii="Times New Roman" w:hAnsi="Times New Roman" w:cs="Times New Roman"/>
          <w:b/>
          <w:sz w:val="28"/>
          <w:szCs w:val="28"/>
        </w:rPr>
        <w:t xml:space="preserve"> </w:t>
      </w:r>
      <w:r w:rsidRPr="00DE7701">
        <w:rPr>
          <w:rFonts w:ascii="Times New Roman" w:hAnsi="Times New Roman" w:cs="Times New Roman"/>
          <w:b/>
          <w:sz w:val="28"/>
          <w:szCs w:val="28"/>
        </w:rPr>
        <w:t>- počet hodín strávených vzdelávacími aktivitami („extra hodiny“)“</w:t>
      </w:r>
    </w:p>
    <w:p w:rsidR="007F1075" w:rsidRPr="00DE7701" w:rsidRDefault="007F1075" w:rsidP="007F1075">
      <w:pPr>
        <w:jc w:val="center"/>
        <w:rPr>
          <w:rFonts w:ascii="Times New Roman" w:hAnsi="Times New Roman" w:cs="Times New Roman"/>
          <w:sz w:val="24"/>
          <w:szCs w:val="24"/>
        </w:rPr>
      </w:pPr>
    </w:p>
    <w:tbl>
      <w:tblPr>
        <w:tblStyle w:val="Mriekatabuky"/>
        <w:tblW w:w="0" w:type="auto"/>
        <w:tblLook w:val="04A0" w:firstRow="1" w:lastRow="0" w:firstColumn="1" w:lastColumn="0" w:noHBand="0" w:noVBand="1"/>
      </w:tblPr>
      <w:tblGrid>
        <w:gridCol w:w="4526"/>
        <w:gridCol w:w="4536"/>
      </w:tblGrid>
      <w:tr w:rsidR="007F1075" w:rsidRPr="00DE7701" w:rsidTr="00575E66">
        <w:tc>
          <w:tcPr>
            <w:tcW w:w="4606" w:type="dxa"/>
          </w:tcPr>
          <w:p w:rsidR="007F1075" w:rsidRPr="00DE7701" w:rsidRDefault="007F1075" w:rsidP="00575E66">
            <w:pPr>
              <w:tabs>
                <w:tab w:val="left" w:pos="4007"/>
              </w:tabs>
              <w:rPr>
                <w:rFonts w:ascii="Times New Roman" w:hAnsi="Times New Roman" w:cs="Times New Roman"/>
              </w:rPr>
            </w:pPr>
            <w:r w:rsidRPr="00DE7701">
              <w:rPr>
                <w:rFonts w:ascii="Times New Roman" w:hAnsi="Times New Roman" w:cs="Times New Roman"/>
              </w:rPr>
              <w:t>Operačný program</w:t>
            </w:r>
          </w:p>
        </w:tc>
        <w:tc>
          <w:tcPr>
            <w:tcW w:w="4606" w:type="dxa"/>
          </w:tcPr>
          <w:p w:rsidR="007F1075" w:rsidRPr="00DE5297" w:rsidRDefault="007F1075" w:rsidP="00575E66">
            <w:pPr>
              <w:tabs>
                <w:tab w:val="left" w:pos="4007"/>
              </w:tabs>
              <w:rPr>
                <w:rFonts w:ascii="Times New Roman" w:hAnsi="Times New Roman" w:cs="Times New Roman"/>
              </w:rPr>
            </w:pPr>
            <w:r w:rsidRPr="00DE5297">
              <w:rPr>
                <w:rFonts w:ascii="Times New Roman" w:hAnsi="Times New Roman" w:cs="Times New Roman"/>
              </w:rPr>
              <w:t xml:space="preserve">OP Ľudské zdroje </w:t>
            </w:r>
          </w:p>
        </w:tc>
      </w:tr>
      <w:tr w:rsidR="007F1075" w:rsidRPr="00DE7701" w:rsidTr="00575E66">
        <w:tc>
          <w:tcPr>
            <w:tcW w:w="4606" w:type="dxa"/>
          </w:tcPr>
          <w:p w:rsidR="007F1075" w:rsidRPr="00DE7701" w:rsidRDefault="007F1075" w:rsidP="00575E66">
            <w:pPr>
              <w:tabs>
                <w:tab w:val="left" w:pos="4007"/>
              </w:tabs>
              <w:rPr>
                <w:rFonts w:ascii="Times New Roman" w:hAnsi="Times New Roman" w:cs="Times New Roman"/>
              </w:rPr>
            </w:pPr>
            <w:r w:rsidRPr="00DE7701">
              <w:rPr>
                <w:rFonts w:ascii="Times New Roman" w:hAnsi="Times New Roman" w:cs="Times New Roman"/>
              </w:rPr>
              <w:t>Prioritná os</w:t>
            </w:r>
          </w:p>
        </w:tc>
        <w:tc>
          <w:tcPr>
            <w:tcW w:w="4606" w:type="dxa"/>
          </w:tcPr>
          <w:p w:rsidR="007F1075" w:rsidRPr="00DE5297" w:rsidRDefault="007F1075" w:rsidP="00575E66">
            <w:pPr>
              <w:tabs>
                <w:tab w:val="left" w:pos="4007"/>
              </w:tabs>
              <w:rPr>
                <w:rFonts w:ascii="Times New Roman" w:hAnsi="Times New Roman" w:cs="Times New Roman"/>
              </w:rPr>
            </w:pPr>
            <w:r w:rsidRPr="00DE5297">
              <w:rPr>
                <w:rFonts w:ascii="Times New Roman" w:hAnsi="Times New Roman" w:cs="Times New Roman"/>
              </w:rPr>
              <w:t xml:space="preserve">1 Vzdelávanie </w:t>
            </w:r>
          </w:p>
        </w:tc>
      </w:tr>
      <w:tr w:rsidR="007F1075" w:rsidRPr="00DE7701" w:rsidTr="00575E66">
        <w:tc>
          <w:tcPr>
            <w:tcW w:w="4606" w:type="dxa"/>
          </w:tcPr>
          <w:p w:rsidR="007F1075" w:rsidRPr="00DE7701" w:rsidRDefault="007F1075" w:rsidP="00575E66">
            <w:pPr>
              <w:tabs>
                <w:tab w:val="left" w:pos="4007"/>
              </w:tabs>
              <w:rPr>
                <w:rFonts w:ascii="Times New Roman" w:hAnsi="Times New Roman" w:cs="Times New Roman"/>
              </w:rPr>
            </w:pPr>
            <w:r w:rsidRPr="00DE7701">
              <w:rPr>
                <w:rFonts w:ascii="Times New Roman" w:hAnsi="Times New Roman" w:cs="Times New Roman"/>
              </w:rPr>
              <w:t>Prijímateľ</w:t>
            </w:r>
          </w:p>
        </w:tc>
        <w:tc>
          <w:tcPr>
            <w:tcW w:w="4606" w:type="dxa"/>
          </w:tcPr>
          <w:p w:rsidR="007F1075" w:rsidRPr="00DE5297" w:rsidRDefault="007F1075" w:rsidP="00575E66">
            <w:pPr>
              <w:tabs>
                <w:tab w:val="left" w:pos="4007"/>
              </w:tabs>
              <w:rPr>
                <w:rFonts w:ascii="Times New Roman" w:hAnsi="Times New Roman" w:cs="Times New Roman"/>
              </w:rPr>
            </w:pPr>
            <w:r w:rsidRPr="00DE5297">
              <w:rPr>
                <w:rFonts w:ascii="Times New Roman" w:hAnsi="Times New Roman" w:cs="Times New Roman"/>
              </w:rPr>
              <w:t xml:space="preserve">Banskobystrický samosprávny kraj </w:t>
            </w:r>
          </w:p>
        </w:tc>
      </w:tr>
      <w:tr w:rsidR="007F1075" w:rsidRPr="00DE7701" w:rsidTr="00575E66">
        <w:tc>
          <w:tcPr>
            <w:tcW w:w="4606" w:type="dxa"/>
          </w:tcPr>
          <w:p w:rsidR="007F1075" w:rsidRPr="00DE7701" w:rsidRDefault="007F1075" w:rsidP="00575E66">
            <w:pPr>
              <w:tabs>
                <w:tab w:val="left" w:pos="4007"/>
              </w:tabs>
              <w:rPr>
                <w:rFonts w:ascii="Times New Roman" w:hAnsi="Times New Roman" w:cs="Times New Roman"/>
              </w:rPr>
            </w:pPr>
            <w:r w:rsidRPr="00DE7701">
              <w:rPr>
                <w:rFonts w:ascii="Times New Roman" w:hAnsi="Times New Roman" w:cs="Times New Roman"/>
              </w:rPr>
              <w:t>Názov projektu</w:t>
            </w:r>
          </w:p>
        </w:tc>
        <w:tc>
          <w:tcPr>
            <w:tcW w:w="4606" w:type="dxa"/>
          </w:tcPr>
          <w:p w:rsidR="007F1075" w:rsidRPr="00DE5297" w:rsidRDefault="007F1075" w:rsidP="00575E66">
            <w:pPr>
              <w:tabs>
                <w:tab w:val="left" w:pos="4007"/>
              </w:tabs>
              <w:rPr>
                <w:rFonts w:ascii="Times New Roman" w:hAnsi="Times New Roman" w:cs="Times New Roman"/>
              </w:rPr>
            </w:pPr>
            <w:r w:rsidRPr="00DE5297">
              <w:rPr>
                <w:rFonts w:ascii="Times New Roman" w:hAnsi="Times New Roman" w:cs="Times New Roman"/>
              </w:rPr>
              <w:t>Moderné vzdelávanie pre prax 2</w:t>
            </w:r>
          </w:p>
        </w:tc>
      </w:tr>
      <w:tr w:rsidR="007F1075" w:rsidRPr="00DE7701" w:rsidTr="00575E66">
        <w:tc>
          <w:tcPr>
            <w:tcW w:w="4606" w:type="dxa"/>
          </w:tcPr>
          <w:p w:rsidR="007F1075" w:rsidRPr="00DE7701" w:rsidRDefault="007F1075" w:rsidP="00575E66">
            <w:pPr>
              <w:tabs>
                <w:tab w:val="left" w:pos="4007"/>
              </w:tabs>
              <w:rPr>
                <w:rFonts w:ascii="Times New Roman" w:hAnsi="Times New Roman" w:cs="Times New Roman"/>
              </w:rPr>
            </w:pPr>
            <w:r w:rsidRPr="00DE7701">
              <w:rPr>
                <w:rFonts w:ascii="Times New Roman" w:hAnsi="Times New Roman" w:cs="Times New Roman"/>
              </w:rPr>
              <w:t xml:space="preserve">Kód ITMS ŽoP </w:t>
            </w:r>
          </w:p>
        </w:tc>
        <w:tc>
          <w:tcPr>
            <w:tcW w:w="4606" w:type="dxa"/>
          </w:tcPr>
          <w:p w:rsidR="007F1075" w:rsidRPr="00DE5297" w:rsidRDefault="007F1075" w:rsidP="00575E66">
            <w:pPr>
              <w:tabs>
                <w:tab w:val="left" w:pos="4007"/>
              </w:tabs>
              <w:rPr>
                <w:rFonts w:ascii="Times New Roman" w:hAnsi="Times New Roman" w:cs="Times New Roman"/>
              </w:rPr>
            </w:pPr>
            <w:r w:rsidRPr="00DE5297">
              <w:rPr>
                <w:rFonts w:ascii="Times New Roman" w:hAnsi="Times New Roman" w:cs="Times New Roman"/>
              </w:rPr>
              <w:t>312011ACM2</w:t>
            </w:r>
            <w:r>
              <w:rPr>
                <w:rFonts w:ascii="Times New Roman" w:hAnsi="Times New Roman" w:cs="Times New Roman"/>
              </w:rPr>
              <w:t>2001</w:t>
            </w:r>
          </w:p>
        </w:tc>
      </w:tr>
      <w:tr w:rsidR="007F1075" w:rsidRPr="00DE7701" w:rsidTr="00575E66">
        <w:tc>
          <w:tcPr>
            <w:tcW w:w="4606" w:type="dxa"/>
          </w:tcPr>
          <w:p w:rsidR="007F1075" w:rsidRPr="00DE7701" w:rsidRDefault="007F1075" w:rsidP="00575E66">
            <w:pPr>
              <w:tabs>
                <w:tab w:val="left" w:pos="4007"/>
              </w:tabs>
              <w:rPr>
                <w:rFonts w:ascii="Times New Roman" w:hAnsi="Times New Roman" w:cs="Times New Roman"/>
              </w:rPr>
            </w:pPr>
            <w:r w:rsidRPr="00DE7701">
              <w:rPr>
                <w:rFonts w:ascii="Times New Roman" w:hAnsi="Times New Roman" w:cs="Times New Roman"/>
              </w:rPr>
              <w:t>Meno a priezvisko pedagogického zamestnanca</w:t>
            </w:r>
          </w:p>
        </w:tc>
        <w:tc>
          <w:tcPr>
            <w:tcW w:w="4606" w:type="dxa"/>
          </w:tcPr>
          <w:p w:rsidR="007F1075" w:rsidRPr="00DE5297" w:rsidRDefault="007F1075" w:rsidP="00575E66">
            <w:pPr>
              <w:tabs>
                <w:tab w:val="left" w:pos="4007"/>
              </w:tabs>
              <w:rPr>
                <w:rFonts w:ascii="Times New Roman" w:hAnsi="Times New Roman" w:cs="Times New Roman"/>
                <w:highlight w:val="yellow"/>
              </w:rPr>
            </w:pPr>
            <w:r>
              <w:rPr>
                <w:rFonts w:ascii="Times New Roman" w:hAnsi="Times New Roman" w:cs="Times New Roman"/>
              </w:rPr>
              <w:t>Mgr. Miroslav Šuran</w:t>
            </w:r>
          </w:p>
        </w:tc>
      </w:tr>
      <w:tr w:rsidR="007F1075" w:rsidRPr="00DE7701" w:rsidTr="00575E66">
        <w:tc>
          <w:tcPr>
            <w:tcW w:w="4606" w:type="dxa"/>
          </w:tcPr>
          <w:p w:rsidR="007F1075" w:rsidRPr="00DE7701" w:rsidRDefault="007F1075" w:rsidP="00575E66">
            <w:pPr>
              <w:tabs>
                <w:tab w:val="left" w:pos="4007"/>
              </w:tabs>
              <w:rPr>
                <w:rFonts w:ascii="Times New Roman" w:hAnsi="Times New Roman" w:cs="Times New Roman"/>
              </w:rPr>
            </w:pPr>
            <w:r w:rsidRPr="00DE7701">
              <w:rPr>
                <w:rFonts w:ascii="Times New Roman" w:hAnsi="Times New Roman" w:cs="Times New Roman"/>
              </w:rPr>
              <w:t xml:space="preserve">Druh školy </w:t>
            </w:r>
          </w:p>
        </w:tc>
        <w:tc>
          <w:tcPr>
            <w:tcW w:w="4606" w:type="dxa"/>
          </w:tcPr>
          <w:p w:rsidR="007F1075" w:rsidRPr="00DE5297" w:rsidRDefault="007F1075" w:rsidP="00575E66">
            <w:pPr>
              <w:tabs>
                <w:tab w:val="left" w:pos="4007"/>
              </w:tabs>
              <w:rPr>
                <w:rFonts w:ascii="Times New Roman" w:hAnsi="Times New Roman" w:cs="Times New Roman"/>
              </w:rPr>
            </w:pPr>
            <w:r w:rsidRPr="00DE5297">
              <w:rPr>
                <w:rFonts w:ascii="Times New Roman" w:hAnsi="Times New Roman" w:cs="Times New Roman"/>
              </w:rPr>
              <w:t>SŠ</w:t>
            </w:r>
          </w:p>
        </w:tc>
      </w:tr>
      <w:tr w:rsidR="007F1075" w:rsidRPr="00DE7701" w:rsidTr="00575E66">
        <w:tc>
          <w:tcPr>
            <w:tcW w:w="4606" w:type="dxa"/>
          </w:tcPr>
          <w:p w:rsidR="007F1075" w:rsidRPr="00DE7701" w:rsidRDefault="007F1075" w:rsidP="00575E66">
            <w:pPr>
              <w:tabs>
                <w:tab w:val="left" w:pos="4007"/>
              </w:tabs>
              <w:rPr>
                <w:rFonts w:ascii="Times New Roman" w:hAnsi="Times New Roman" w:cs="Times New Roman"/>
              </w:rPr>
            </w:pPr>
            <w:r w:rsidRPr="00DE7701">
              <w:rPr>
                <w:rFonts w:ascii="Times New Roman" w:hAnsi="Times New Roman" w:cs="Times New Roman"/>
              </w:rPr>
              <w:t>Názov a číslo rozpočtovej položky rozpočtu projektu</w:t>
            </w:r>
          </w:p>
        </w:tc>
        <w:tc>
          <w:tcPr>
            <w:tcW w:w="4606" w:type="dxa"/>
          </w:tcPr>
          <w:p w:rsidR="007F1075" w:rsidRPr="00DE5297" w:rsidRDefault="007F1075" w:rsidP="00575E66">
            <w:pPr>
              <w:tabs>
                <w:tab w:val="left" w:pos="4007"/>
              </w:tabs>
              <w:rPr>
                <w:rFonts w:ascii="Times New Roman" w:hAnsi="Times New Roman" w:cs="Times New Roman"/>
              </w:rPr>
            </w:pPr>
            <w:r w:rsidRPr="00DE5297">
              <w:rPr>
                <w:rFonts w:ascii="Times New Roman" w:hAnsi="Times New Roman" w:cs="Times New Roman"/>
              </w:rPr>
              <w:t>4.6.1. ŠSJN - extra hodiny – RO</w:t>
            </w:r>
          </w:p>
        </w:tc>
      </w:tr>
      <w:tr w:rsidR="007F1075" w:rsidRPr="00DE7701" w:rsidTr="00575E66">
        <w:tc>
          <w:tcPr>
            <w:tcW w:w="4606" w:type="dxa"/>
          </w:tcPr>
          <w:p w:rsidR="007F1075" w:rsidRPr="00DE7701" w:rsidRDefault="007F1075" w:rsidP="00575E66">
            <w:pPr>
              <w:tabs>
                <w:tab w:val="left" w:pos="4007"/>
              </w:tabs>
              <w:rPr>
                <w:rFonts w:ascii="Times New Roman" w:hAnsi="Times New Roman" w:cs="Times New Roman"/>
              </w:rPr>
            </w:pPr>
            <w:r w:rsidRPr="00DE7701">
              <w:rPr>
                <w:rFonts w:ascii="Times New Roman" w:hAnsi="Times New Roman" w:cs="Times New Roman"/>
              </w:rPr>
              <w:t>Obdobie vykonávanej činnosti</w:t>
            </w:r>
          </w:p>
        </w:tc>
        <w:tc>
          <w:tcPr>
            <w:tcW w:w="4606" w:type="dxa"/>
          </w:tcPr>
          <w:p w:rsidR="007F1075" w:rsidRPr="00DE5297" w:rsidRDefault="007F1075" w:rsidP="00575E66">
            <w:pPr>
              <w:tabs>
                <w:tab w:val="left" w:pos="4007"/>
              </w:tabs>
              <w:rPr>
                <w:rFonts w:ascii="Times New Roman" w:hAnsi="Times New Roman" w:cs="Times New Roman"/>
              </w:rPr>
            </w:pPr>
            <w:r w:rsidRPr="00DE5297">
              <w:rPr>
                <w:rFonts w:ascii="Times New Roman" w:hAnsi="Times New Roman" w:cs="Times New Roman"/>
              </w:rPr>
              <w:t>01.10.2020 – 31.12.2020</w:t>
            </w:r>
          </w:p>
        </w:tc>
      </w:tr>
    </w:tbl>
    <w:p w:rsidR="007F1075" w:rsidRPr="00DE7701" w:rsidRDefault="007F1075" w:rsidP="007F1075">
      <w:pPr>
        <w:rPr>
          <w:rFonts w:ascii="Times New Roman" w:hAnsi="Times New Roman" w:cs="Times New Roman"/>
        </w:rPr>
      </w:pPr>
    </w:p>
    <w:tbl>
      <w:tblPr>
        <w:tblStyle w:val="Mriekatabuky"/>
        <w:tblW w:w="0" w:type="auto"/>
        <w:tblLook w:val="04A0" w:firstRow="1" w:lastRow="0" w:firstColumn="1" w:lastColumn="0" w:noHBand="0" w:noVBand="1"/>
      </w:tblPr>
      <w:tblGrid>
        <w:gridCol w:w="9062"/>
      </w:tblGrid>
      <w:tr w:rsidR="007F1075" w:rsidRPr="00DE7701" w:rsidTr="00575E66">
        <w:trPr>
          <w:trHeight w:val="2150"/>
        </w:trPr>
        <w:tc>
          <w:tcPr>
            <w:tcW w:w="9212" w:type="dxa"/>
          </w:tcPr>
          <w:p w:rsidR="007F1075" w:rsidRDefault="007F1075" w:rsidP="007F1075">
            <w:pPr>
              <w:tabs>
                <w:tab w:val="left" w:pos="1114"/>
              </w:tabs>
              <w:spacing w:after="0" w:line="360" w:lineRule="auto"/>
              <w:rPr>
                <w:rFonts w:ascii="Times New Roman" w:hAnsi="Times New Roman" w:cs="Times New Roman"/>
                <w:b/>
              </w:rPr>
            </w:pPr>
            <w:r w:rsidRPr="00DE7701">
              <w:rPr>
                <w:rFonts w:ascii="Times New Roman" w:hAnsi="Times New Roman" w:cs="Times New Roman"/>
                <w:b/>
              </w:rPr>
              <w:t>S</w:t>
            </w:r>
            <w:r w:rsidRPr="007F1075">
              <w:rPr>
                <w:rFonts w:ascii="Times New Roman" w:hAnsi="Times New Roman" w:cs="Times New Roman"/>
                <w:b/>
              </w:rPr>
              <w:t>práva o činnosti:</w:t>
            </w:r>
          </w:p>
          <w:p w:rsidR="00553BBE" w:rsidRDefault="00553BBE" w:rsidP="007F1075">
            <w:pPr>
              <w:tabs>
                <w:tab w:val="left" w:pos="1114"/>
              </w:tabs>
              <w:spacing w:after="0" w:line="360" w:lineRule="auto"/>
              <w:rPr>
                <w:rFonts w:ascii="Times New Roman" w:hAnsi="Times New Roman" w:cs="Times New Roman"/>
              </w:rPr>
            </w:pPr>
            <w:r w:rsidRPr="001D7FBC">
              <w:rPr>
                <w:rFonts w:ascii="Times New Roman" w:hAnsi="Times New Roman" w:cs="Times New Roman"/>
              </w:rPr>
              <w:t xml:space="preserve">V rámci Predmetu </w:t>
            </w:r>
            <w:r w:rsidR="001D7FBC" w:rsidRPr="001D7FBC">
              <w:rPr>
                <w:rFonts w:ascii="Times New Roman" w:hAnsi="Times New Roman" w:cs="Times New Roman"/>
              </w:rPr>
              <w:t>CLIL (</w:t>
            </w:r>
            <w:r w:rsidRPr="001D7FBC">
              <w:rPr>
                <w:rFonts w:ascii="Times New Roman" w:hAnsi="Times New Roman" w:cs="Times New Roman"/>
              </w:rPr>
              <w:t>extra hodiny</w:t>
            </w:r>
            <w:r w:rsidR="001D7FBC" w:rsidRPr="001D7FBC">
              <w:rPr>
                <w:rFonts w:ascii="Times New Roman" w:hAnsi="Times New Roman" w:cs="Times New Roman"/>
              </w:rPr>
              <w:t>)</w:t>
            </w:r>
            <w:r w:rsidRPr="001D7FBC">
              <w:rPr>
                <w:rFonts w:ascii="Times New Roman" w:hAnsi="Times New Roman" w:cs="Times New Roman"/>
              </w:rPr>
              <w:t xml:space="preserve"> je trieda </w:t>
            </w:r>
            <w:r w:rsidR="001D7FBC">
              <w:rPr>
                <w:rFonts w:ascii="Times New Roman" w:hAnsi="Times New Roman" w:cs="Times New Roman"/>
              </w:rPr>
              <w:t xml:space="preserve">3. A </w:t>
            </w:r>
            <w:r w:rsidRPr="001D7FBC">
              <w:rPr>
                <w:rFonts w:ascii="Times New Roman" w:hAnsi="Times New Roman" w:cs="Times New Roman"/>
              </w:rPr>
              <w:t xml:space="preserve">rozdelená na </w:t>
            </w:r>
            <w:r w:rsidR="001D7FBC" w:rsidRPr="001D7FBC">
              <w:rPr>
                <w:rFonts w:ascii="Times New Roman" w:hAnsi="Times New Roman" w:cs="Times New Roman"/>
              </w:rPr>
              <w:t>2</w:t>
            </w:r>
            <w:r w:rsidRPr="001D7FBC">
              <w:rPr>
                <w:rFonts w:ascii="Times New Roman" w:hAnsi="Times New Roman" w:cs="Times New Roman"/>
              </w:rPr>
              <w:t xml:space="preserve"> skupiny</w:t>
            </w:r>
            <w:r w:rsidR="001D7FBC" w:rsidRPr="001D7FBC">
              <w:rPr>
                <w:rFonts w:ascii="Times New Roman" w:hAnsi="Times New Roman" w:cs="Times New Roman"/>
              </w:rPr>
              <w:t>, ktoré vedú dvaja vyučujúci</w:t>
            </w:r>
            <w:r w:rsidR="00323776">
              <w:rPr>
                <w:rFonts w:ascii="Times New Roman" w:hAnsi="Times New Roman" w:cs="Times New Roman"/>
              </w:rPr>
              <w:t xml:space="preserve"> (ja a kolegyňa Hriňová). </w:t>
            </w:r>
            <w:r w:rsidRPr="001D7FBC">
              <w:rPr>
                <w:rFonts w:ascii="Times New Roman" w:hAnsi="Times New Roman" w:cs="Times New Roman"/>
              </w:rPr>
              <w:t>T</w:t>
            </w:r>
            <w:r w:rsidR="001D7FBC" w:rsidRPr="001D7FBC">
              <w:rPr>
                <w:rFonts w:ascii="Times New Roman" w:hAnsi="Times New Roman" w:cs="Times New Roman"/>
              </w:rPr>
              <w:t>e</w:t>
            </w:r>
            <w:r w:rsidRPr="001D7FBC">
              <w:rPr>
                <w:rFonts w:ascii="Times New Roman" w:hAnsi="Times New Roman" w:cs="Times New Roman"/>
              </w:rPr>
              <w:t>matické plány</w:t>
            </w:r>
            <w:r w:rsidR="001D7FBC" w:rsidRPr="001D7FBC">
              <w:rPr>
                <w:rFonts w:ascii="Times New Roman" w:hAnsi="Times New Roman" w:cs="Times New Roman"/>
              </w:rPr>
              <w:t xml:space="preserve">, </w:t>
            </w:r>
            <w:r w:rsidRPr="001D7FBC">
              <w:rPr>
                <w:rFonts w:ascii="Times New Roman" w:hAnsi="Times New Roman" w:cs="Times New Roman"/>
              </w:rPr>
              <w:t>preberané učivo</w:t>
            </w:r>
            <w:r w:rsidR="001D7FBC" w:rsidRPr="001D7FBC">
              <w:rPr>
                <w:rFonts w:ascii="Times New Roman" w:hAnsi="Times New Roman" w:cs="Times New Roman"/>
              </w:rPr>
              <w:t xml:space="preserve"> </w:t>
            </w:r>
            <w:r w:rsidR="00323776">
              <w:rPr>
                <w:rFonts w:ascii="Times New Roman" w:hAnsi="Times New Roman" w:cs="Times New Roman"/>
              </w:rPr>
              <w:t>sú rovnaké, formu výučby a metódy sme skoordinovali a mali by byť rovnaké, aj keď vzhľadom na rozdielnu dynamiku a spôsob práce s triedou musím podľa potreby voliť vhodnejší, odlišný postup.</w:t>
            </w:r>
            <w:r w:rsidRPr="001D7FBC">
              <w:rPr>
                <w:rFonts w:ascii="Times New Roman" w:hAnsi="Times New Roman" w:cs="Times New Roman"/>
              </w:rPr>
              <w:t xml:space="preserve"> V správe preto uvádzam </w:t>
            </w:r>
            <w:r w:rsidR="00323776">
              <w:rPr>
                <w:rFonts w:ascii="Times New Roman" w:hAnsi="Times New Roman" w:cs="Times New Roman"/>
              </w:rPr>
              <w:t xml:space="preserve">do veľkej miery </w:t>
            </w:r>
            <w:r w:rsidRPr="001D7FBC">
              <w:rPr>
                <w:rFonts w:ascii="Times New Roman" w:hAnsi="Times New Roman" w:cs="Times New Roman"/>
              </w:rPr>
              <w:t xml:space="preserve">spoločnú časť pre </w:t>
            </w:r>
            <w:r w:rsidR="001D7FBC" w:rsidRPr="001D7FBC">
              <w:rPr>
                <w:rFonts w:ascii="Times New Roman" w:hAnsi="Times New Roman" w:cs="Times New Roman"/>
              </w:rPr>
              <w:t>2 vyučujúcich a</w:t>
            </w:r>
            <w:r w:rsidR="00323776">
              <w:rPr>
                <w:rFonts w:ascii="Times New Roman" w:hAnsi="Times New Roman" w:cs="Times New Roman"/>
              </w:rPr>
              <w:t xml:space="preserve"> tiež </w:t>
            </w:r>
            <w:r w:rsidR="001D7FBC" w:rsidRPr="001D7FBC">
              <w:rPr>
                <w:rFonts w:ascii="Times New Roman" w:hAnsi="Times New Roman" w:cs="Times New Roman"/>
              </w:rPr>
              <w:t>moje osobné závery</w:t>
            </w:r>
            <w:r w:rsidR="00323776">
              <w:rPr>
                <w:rFonts w:ascii="Times New Roman" w:hAnsi="Times New Roman" w:cs="Times New Roman"/>
              </w:rPr>
              <w:t xml:space="preserve"> a postrehy</w:t>
            </w:r>
            <w:r w:rsidR="001D7FBC">
              <w:rPr>
                <w:rFonts w:ascii="Times New Roman" w:hAnsi="Times New Roman" w:cs="Times New Roman"/>
              </w:rPr>
              <w:t xml:space="preserve"> k triede 3.A a 3.B.</w:t>
            </w:r>
          </w:p>
          <w:p w:rsidR="00323776" w:rsidRPr="001D7FBC" w:rsidRDefault="00323776" w:rsidP="007F1075">
            <w:pPr>
              <w:tabs>
                <w:tab w:val="left" w:pos="1114"/>
              </w:tabs>
              <w:spacing w:after="0" w:line="360" w:lineRule="auto"/>
              <w:rPr>
                <w:rFonts w:ascii="Times New Roman" w:hAnsi="Times New Roman" w:cs="Times New Roman"/>
              </w:rPr>
            </w:pPr>
          </w:p>
          <w:p w:rsidR="007F1075" w:rsidRPr="007F1075" w:rsidRDefault="007F1075" w:rsidP="007F1075">
            <w:pPr>
              <w:tabs>
                <w:tab w:val="left" w:pos="1114"/>
              </w:tabs>
              <w:spacing w:after="0" w:line="360" w:lineRule="auto"/>
              <w:rPr>
                <w:rFonts w:ascii="Times New Roman" w:hAnsi="Times New Roman" w:cs="Times New Roman"/>
                <w:b/>
              </w:rPr>
            </w:pPr>
            <w:r w:rsidRPr="007F1075">
              <w:rPr>
                <w:rFonts w:ascii="Times New Roman" w:hAnsi="Times New Roman" w:cs="Times New Roman"/>
                <w:b/>
              </w:rPr>
              <w:t>október 2020: predmet CLIL – 3. ročník</w:t>
            </w:r>
          </w:p>
          <w:p w:rsidR="007F1075" w:rsidRPr="007F1075" w:rsidRDefault="007F1075" w:rsidP="007F1075">
            <w:pPr>
              <w:tabs>
                <w:tab w:val="left" w:pos="1114"/>
              </w:tabs>
              <w:spacing w:after="0" w:line="360" w:lineRule="auto"/>
              <w:rPr>
                <w:rFonts w:ascii="Times New Roman" w:hAnsi="Times New Roman" w:cs="Times New Roman"/>
              </w:rPr>
            </w:pPr>
            <w:r w:rsidRPr="007F1075">
              <w:rPr>
                <w:rFonts w:ascii="Times New Roman" w:hAnsi="Times New Roman" w:cs="Times New Roman"/>
              </w:rPr>
              <w:t>II. Získavanie informácií o chorom</w:t>
            </w:r>
          </w:p>
          <w:p w:rsidR="007F1075" w:rsidRPr="007F1075" w:rsidRDefault="007F1075" w:rsidP="007F1075">
            <w:pPr>
              <w:tabs>
                <w:tab w:val="left" w:pos="1114"/>
              </w:tabs>
              <w:spacing w:after="0" w:line="360" w:lineRule="auto"/>
              <w:rPr>
                <w:rFonts w:ascii="Times New Roman" w:hAnsi="Times New Roman" w:cs="Times New Roman"/>
              </w:rPr>
            </w:pPr>
            <w:r w:rsidRPr="007F1075">
              <w:rPr>
                <w:rFonts w:ascii="Times New Roman" w:hAnsi="Times New Roman" w:cs="Times New Roman"/>
              </w:rPr>
              <w:t>Preberané učivo:</w:t>
            </w:r>
          </w:p>
          <w:p w:rsidR="007F1075" w:rsidRPr="007F1075" w:rsidRDefault="007F1075" w:rsidP="007F1075">
            <w:pPr>
              <w:tabs>
                <w:tab w:val="left" w:pos="1114"/>
              </w:tabs>
              <w:spacing w:after="0" w:line="360" w:lineRule="auto"/>
              <w:rPr>
                <w:rFonts w:ascii="Times New Roman" w:hAnsi="Times New Roman" w:cs="Times New Roman"/>
              </w:rPr>
            </w:pPr>
            <w:r w:rsidRPr="007F1075">
              <w:rPr>
                <w:rFonts w:ascii="Times New Roman" w:hAnsi="Times New Roman" w:cs="Times New Roman"/>
              </w:rPr>
              <w:t>1.Získavanie informácií o chorom</w:t>
            </w:r>
          </w:p>
          <w:p w:rsidR="007F1075" w:rsidRPr="007F1075" w:rsidRDefault="007F1075" w:rsidP="007F1075">
            <w:pPr>
              <w:tabs>
                <w:tab w:val="left" w:pos="1114"/>
              </w:tabs>
              <w:spacing w:after="0" w:line="360" w:lineRule="auto"/>
              <w:rPr>
                <w:rFonts w:ascii="Times New Roman" w:hAnsi="Times New Roman" w:cs="Times New Roman"/>
              </w:rPr>
            </w:pPr>
            <w:r w:rsidRPr="007F1075">
              <w:rPr>
                <w:rFonts w:ascii="Times New Roman" w:hAnsi="Times New Roman" w:cs="Times New Roman"/>
              </w:rPr>
              <w:t>2. Ustálené slovné spojenia</w:t>
            </w:r>
          </w:p>
          <w:p w:rsidR="007F1075" w:rsidRPr="007F1075" w:rsidRDefault="007F1075" w:rsidP="007F1075">
            <w:pPr>
              <w:tabs>
                <w:tab w:val="left" w:pos="1114"/>
              </w:tabs>
              <w:spacing w:after="0" w:line="360" w:lineRule="auto"/>
              <w:rPr>
                <w:rFonts w:ascii="Times New Roman" w:hAnsi="Times New Roman" w:cs="Times New Roman"/>
              </w:rPr>
            </w:pPr>
            <w:r w:rsidRPr="007F1075">
              <w:rPr>
                <w:rFonts w:ascii="Times New Roman" w:hAnsi="Times New Roman" w:cs="Times New Roman"/>
              </w:rPr>
              <w:lastRenderedPageBreak/>
              <w:t>3. Ustálené slovné spojenia</w:t>
            </w:r>
          </w:p>
          <w:p w:rsidR="007F1075" w:rsidRPr="007F1075" w:rsidRDefault="007F1075" w:rsidP="007F1075">
            <w:pPr>
              <w:tabs>
                <w:tab w:val="left" w:pos="1114"/>
              </w:tabs>
              <w:spacing w:after="0" w:line="360" w:lineRule="auto"/>
              <w:rPr>
                <w:rFonts w:ascii="Times New Roman" w:hAnsi="Times New Roman" w:cs="Times New Roman"/>
              </w:rPr>
            </w:pPr>
            <w:r w:rsidRPr="007F1075">
              <w:rPr>
                <w:rFonts w:ascii="Times New Roman" w:hAnsi="Times New Roman" w:cs="Times New Roman"/>
              </w:rPr>
              <w:t>4. Príjem pacienta do nemocnice</w:t>
            </w:r>
          </w:p>
          <w:p w:rsidR="007F1075" w:rsidRPr="007F1075" w:rsidRDefault="007F1075" w:rsidP="007F1075">
            <w:pPr>
              <w:tabs>
                <w:tab w:val="left" w:pos="1114"/>
              </w:tabs>
              <w:spacing w:after="0" w:line="360" w:lineRule="auto"/>
              <w:rPr>
                <w:rFonts w:ascii="Times New Roman" w:hAnsi="Times New Roman" w:cs="Times New Roman"/>
              </w:rPr>
            </w:pPr>
          </w:p>
          <w:p w:rsidR="007F1075" w:rsidRPr="007F1075" w:rsidRDefault="007F1075" w:rsidP="007F1075">
            <w:pPr>
              <w:tabs>
                <w:tab w:val="left" w:pos="1114"/>
              </w:tabs>
              <w:spacing w:after="0" w:line="360" w:lineRule="auto"/>
              <w:rPr>
                <w:rFonts w:ascii="Times New Roman" w:hAnsi="Times New Roman" w:cs="Times New Roman"/>
              </w:rPr>
            </w:pPr>
            <w:r w:rsidRPr="001D7FBC">
              <w:rPr>
                <w:rFonts w:ascii="Times New Roman" w:hAnsi="Times New Roman" w:cs="Times New Roman"/>
                <w:u w:val="single"/>
              </w:rPr>
              <w:t>Všeobecné zhrnutie</w:t>
            </w:r>
            <w:r w:rsidRPr="007F1075">
              <w:rPr>
                <w:rFonts w:ascii="Times New Roman" w:hAnsi="Times New Roman" w:cs="Times New Roman"/>
              </w:rPr>
              <w:t>:</w:t>
            </w:r>
          </w:p>
          <w:p w:rsidR="007F1075" w:rsidRPr="007F1075" w:rsidRDefault="007F1075" w:rsidP="007F1075">
            <w:pPr>
              <w:tabs>
                <w:tab w:val="left" w:pos="1114"/>
              </w:tabs>
              <w:spacing w:after="0" w:line="360" w:lineRule="auto"/>
              <w:rPr>
                <w:rFonts w:ascii="Times New Roman" w:hAnsi="Times New Roman" w:cs="Times New Roman"/>
              </w:rPr>
            </w:pPr>
            <w:r w:rsidRPr="007F1075">
              <w:rPr>
                <w:rFonts w:ascii="Times New Roman" w:hAnsi="Times New Roman" w:cs="Times New Roman"/>
              </w:rPr>
              <w:t>Žiaci si slovnú zásobu a konverzáciu na témy Získavanie informácií o chorom upevnili</w:t>
            </w:r>
          </w:p>
          <w:p w:rsidR="007F1075" w:rsidRPr="007F1075" w:rsidRDefault="007F1075" w:rsidP="007F1075">
            <w:pPr>
              <w:tabs>
                <w:tab w:val="left" w:pos="1114"/>
              </w:tabs>
              <w:spacing w:after="0" w:line="360" w:lineRule="auto"/>
              <w:rPr>
                <w:rFonts w:ascii="Times New Roman" w:hAnsi="Times New Roman" w:cs="Times New Roman"/>
              </w:rPr>
            </w:pPr>
            <w:r w:rsidRPr="007F1075">
              <w:rPr>
                <w:rFonts w:ascii="Times New Roman" w:hAnsi="Times New Roman" w:cs="Times New Roman"/>
              </w:rPr>
              <w:t xml:space="preserve">prostredníctvom skupinovej práce cez ZOOM. </w:t>
            </w:r>
            <w:r w:rsidR="00323776">
              <w:rPr>
                <w:rFonts w:ascii="Times New Roman" w:hAnsi="Times New Roman" w:cs="Times New Roman"/>
              </w:rPr>
              <w:t>P</w:t>
            </w:r>
            <w:r w:rsidRPr="007F1075">
              <w:rPr>
                <w:rFonts w:ascii="Times New Roman" w:hAnsi="Times New Roman" w:cs="Times New Roman"/>
              </w:rPr>
              <w:t xml:space="preserve">redstavil </w:t>
            </w:r>
            <w:r w:rsidR="00323776">
              <w:rPr>
                <w:rFonts w:ascii="Times New Roman" w:hAnsi="Times New Roman" w:cs="Times New Roman"/>
              </w:rPr>
              <w:t xml:space="preserve">som </w:t>
            </w:r>
            <w:r w:rsidRPr="007F1075">
              <w:rPr>
                <w:rFonts w:ascii="Times New Roman" w:hAnsi="Times New Roman" w:cs="Times New Roman"/>
              </w:rPr>
              <w:t>žiakom modelový rozhovor na</w:t>
            </w:r>
          </w:p>
          <w:p w:rsidR="007F1075" w:rsidRPr="007F1075" w:rsidRDefault="007F1075" w:rsidP="007F1075">
            <w:pPr>
              <w:tabs>
                <w:tab w:val="left" w:pos="1114"/>
              </w:tabs>
              <w:spacing w:after="0" w:line="360" w:lineRule="auto"/>
              <w:rPr>
                <w:rFonts w:ascii="Times New Roman" w:hAnsi="Times New Roman" w:cs="Times New Roman"/>
              </w:rPr>
            </w:pPr>
            <w:r w:rsidRPr="007F1075">
              <w:rPr>
                <w:rFonts w:ascii="Times New Roman" w:hAnsi="Times New Roman" w:cs="Times New Roman"/>
              </w:rPr>
              <w:t>tému Získavanie informácií o chorom a Príjem pacienta pomocou videa a následne pomocou</w:t>
            </w:r>
          </w:p>
          <w:p w:rsidR="007F1075" w:rsidRPr="007F1075" w:rsidRDefault="007F1075" w:rsidP="007F1075">
            <w:pPr>
              <w:tabs>
                <w:tab w:val="left" w:pos="1114"/>
              </w:tabs>
              <w:spacing w:after="0" w:line="360" w:lineRule="auto"/>
              <w:rPr>
                <w:rFonts w:ascii="Times New Roman" w:hAnsi="Times New Roman" w:cs="Times New Roman"/>
              </w:rPr>
            </w:pPr>
            <w:r w:rsidRPr="007F1075">
              <w:rPr>
                <w:rFonts w:ascii="Times New Roman" w:hAnsi="Times New Roman" w:cs="Times New Roman"/>
              </w:rPr>
              <w:t>prepisu rozhovoru v dokumente PDF. Žiaci s rozhovorom pracovali na hodine v podobe roleplay</w:t>
            </w:r>
          </w:p>
          <w:p w:rsidR="007F1075" w:rsidRPr="007F1075" w:rsidRDefault="007F1075" w:rsidP="007F1075">
            <w:pPr>
              <w:tabs>
                <w:tab w:val="left" w:pos="1114"/>
              </w:tabs>
              <w:spacing w:after="0" w:line="360" w:lineRule="auto"/>
              <w:rPr>
                <w:rFonts w:ascii="Times New Roman" w:hAnsi="Times New Roman" w:cs="Times New Roman"/>
              </w:rPr>
            </w:pPr>
            <w:r w:rsidRPr="007F1075">
              <w:rPr>
                <w:rFonts w:ascii="Times New Roman" w:hAnsi="Times New Roman" w:cs="Times New Roman"/>
              </w:rPr>
              <w:t>(hranie úloh pacienta a sestry) a prostredníctvom domácej úlohy. Prebrali aj dodatočné užitočné</w:t>
            </w:r>
          </w:p>
          <w:p w:rsidR="007F1075" w:rsidRPr="007F1075" w:rsidRDefault="007F1075" w:rsidP="007F1075">
            <w:pPr>
              <w:tabs>
                <w:tab w:val="left" w:pos="1114"/>
              </w:tabs>
              <w:spacing w:after="0" w:line="360" w:lineRule="auto"/>
              <w:rPr>
                <w:rFonts w:ascii="Times New Roman" w:hAnsi="Times New Roman" w:cs="Times New Roman"/>
              </w:rPr>
            </w:pPr>
            <w:r w:rsidRPr="007F1075">
              <w:rPr>
                <w:rFonts w:ascii="Times New Roman" w:hAnsi="Times New Roman" w:cs="Times New Roman"/>
              </w:rPr>
              <w:t>slovné spojenia a kolokácie z bežného života a zdravotníckeho prostredia, ktoré im pomôžu zlepšiť</w:t>
            </w:r>
          </w:p>
          <w:p w:rsidR="007F1075" w:rsidRPr="007F1075" w:rsidRDefault="007F1075" w:rsidP="007F1075">
            <w:pPr>
              <w:tabs>
                <w:tab w:val="left" w:pos="1114"/>
              </w:tabs>
              <w:spacing w:after="0" w:line="360" w:lineRule="auto"/>
              <w:rPr>
                <w:rFonts w:ascii="Times New Roman" w:hAnsi="Times New Roman" w:cs="Times New Roman"/>
              </w:rPr>
            </w:pPr>
            <w:r w:rsidRPr="007F1075">
              <w:rPr>
                <w:rFonts w:ascii="Times New Roman" w:hAnsi="Times New Roman" w:cs="Times New Roman"/>
              </w:rPr>
              <w:t>ústny prejav.</w:t>
            </w:r>
          </w:p>
          <w:p w:rsidR="007F1075" w:rsidRPr="007F1075" w:rsidRDefault="007F1075" w:rsidP="007F1075">
            <w:pPr>
              <w:tabs>
                <w:tab w:val="left" w:pos="1114"/>
              </w:tabs>
              <w:spacing w:after="0" w:line="360" w:lineRule="auto"/>
              <w:rPr>
                <w:rFonts w:ascii="Times New Roman" w:hAnsi="Times New Roman" w:cs="Times New Roman"/>
              </w:rPr>
            </w:pPr>
            <w:r w:rsidRPr="007F1075">
              <w:rPr>
                <w:rFonts w:ascii="Times New Roman" w:hAnsi="Times New Roman" w:cs="Times New Roman"/>
              </w:rPr>
              <w:t>Najusilovnejší, najaktívnejší žiaci boli ohodnotení známkou 1, okrem toho boli jednotliví žiaci</w:t>
            </w:r>
          </w:p>
          <w:p w:rsidR="007F1075" w:rsidRPr="007F1075" w:rsidRDefault="007F1075" w:rsidP="007F1075">
            <w:pPr>
              <w:tabs>
                <w:tab w:val="left" w:pos="1114"/>
              </w:tabs>
              <w:spacing w:after="0" w:line="360" w:lineRule="auto"/>
              <w:rPr>
                <w:rFonts w:ascii="Times New Roman" w:hAnsi="Times New Roman" w:cs="Times New Roman"/>
              </w:rPr>
            </w:pPr>
            <w:r w:rsidRPr="007F1075">
              <w:rPr>
                <w:rFonts w:ascii="Times New Roman" w:hAnsi="Times New Roman" w:cs="Times New Roman"/>
              </w:rPr>
              <w:t>preskúšaní ústne formou roleplay a následne klasifikovaní. Koncom mesiaca žiaci vypracovali</w:t>
            </w:r>
          </w:p>
          <w:p w:rsidR="007F1075" w:rsidRPr="007F1075" w:rsidRDefault="007F1075" w:rsidP="007F1075">
            <w:pPr>
              <w:tabs>
                <w:tab w:val="left" w:pos="1114"/>
              </w:tabs>
              <w:spacing w:after="0" w:line="360" w:lineRule="auto"/>
              <w:rPr>
                <w:rFonts w:ascii="Times New Roman" w:hAnsi="Times New Roman" w:cs="Times New Roman"/>
              </w:rPr>
            </w:pPr>
            <w:r w:rsidRPr="007F1075">
              <w:rPr>
                <w:rFonts w:ascii="Times New Roman" w:hAnsi="Times New Roman" w:cs="Times New Roman"/>
              </w:rPr>
              <w:t>CLIL prezentácie vo forme projektu na odučenú tému, ktoré poslúži ako edukačná pomôcka pre</w:t>
            </w:r>
          </w:p>
          <w:p w:rsidR="007F1075" w:rsidRDefault="007F1075" w:rsidP="007F1075">
            <w:pPr>
              <w:tabs>
                <w:tab w:val="left" w:pos="1114"/>
              </w:tabs>
              <w:spacing w:after="0" w:line="360" w:lineRule="auto"/>
              <w:rPr>
                <w:rFonts w:ascii="Times New Roman" w:hAnsi="Times New Roman" w:cs="Times New Roman"/>
              </w:rPr>
            </w:pPr>
            <w:r w:rsidRPr="007F1075">
              <w:rPr>
                <w:rFonts w:ascii="Times New Roman" w:hAnsi="Times New Roman" w:cs="Times New Roman"/>
              </w:rPr>
              <w:t>ďalšie ročníky.</w:t>
            </w:r>
          </w:p>
          <w:p w:rsidR="001D7FBC" w:rsidRPr="00D53F5B" w:rsidRDefault="001D7FBC" w:rsidP="00D53F5B">
            <w:pPr>
              <w:tabs>
                <w:tab w:val="left" w:pos="1114"/>
              </w:tabs>
              <w:spacing w:after="0" w:line="360" w:lineRule="auto"/>
              <w:rPr>
                <w:rFonts w:ascii="Times New Roman" w:hAnsi="Times New Roman" w:cs="Times New Roman"/>
              </w:rPr>
            </w:pPr>
            <w:r w:rsidRPr="001D7FBC">
              <w:rPr>
                <w:rFonts w:ascii="Times New Roman" w:hAnsi="Times New Roman" w:cs="Times New Roman"/>
                <w:u w:val="single"/>
              </w:rPr>
              <w:t>Individuálne závery</w:t>
            </w:r>
            <w:r>
              <w:rPr>
                <w:rFonts w:ascii="Times New Roman" w:hAnsi="Times New Roman" w:cs="Times New Roman"/>
              </w:rPr>
              <w:t xml:space="preserve">: V triede 3.A badať od začiatku väčšiu snahu o spoluprácu, </w:t>
            </w:r>
            <w:r w:rsidR="00D33140">
              <w:rPr>
                <w:rFonts w:ascii="Times New Roman" w:hAnsi="Times New Roman" w:cs="Times New Roman"/>
              </w:rPr>
              <w:t>ale len</w:t>
            </w:r>
            <w:r>
              <w:rPr>
                <w:rFonts w:ascii="Times New Roman" w:hAnsi="Times New Roman" w:cs="Times New Roman"/>
              </w:rPr>
              <w:t xml:space="preserve"> u žiakov s celkovo výbornými výsledkami. Žiaci 3.B sú pasívnejší, reagujú zväčša len na priamo smerovanú výzvu na ich osobu. Ochota komunikovať, vytvárať vety</w:t>
            </w:r>
            <w:r w:rsidR="00D33140">
              <w:rPr>
                <w:rFonts w:ascii="Times New Roman" w:hAnsi="Times New Roman" w:cs="Times New Roman"/>
              </w:rPr>
              <w:t xml:space="preserve">, reagovať a posúvať rozhovor a tému vpred je zatiaľ </w:t>
            </w:r>
            <w:r w:rsidR="00041583">
              <w:rPr>
                <w:rFonts w:ascii="Times New Roman" w:hAnsi="Times New Roman" w:cs="Times New Roman"/>
              </w:rPr>
              <w:t>dosť nízka</w:t>
            </w:r>
            <w:r w:rsidR="00D33140">
              <w:rPr>
                <w:rFonts w:ascii="Times New Roman" w:hAnsi="Times New Roman" w:cs="Times New Roman"/>
              </w:rPr>
              <w:t xml:space="preserve"> u oboch tried. Žiaci sa ostýchajú niečo povedať, hoci väčšina z nich mi rozumie. Žiaci 3.B sú pasívnejší napriek tomu, že výsledkami, schopnosťami a zručnosťami sa výrazne nelíšia od žiakov 3.A, ale tu vychádzam z viacročných skúseností s nimi.</w:t>
            </w:r>
          </w:p>
          <w:p w:rsidR="00D33140" w:rsidRPr="00D33140" w:rsidRDefault="00D33140" w:rsidP="00D33140">
            <w:pPr>
              <w:tabs>
                <w:tab w:val="left" w:pos="1114"/>
              </w:tabs>
              <w:spacing w:after="0" w:line="360" w:lineRule="auto"/>
              <w:rPr>
                <w:rFonts w:ascii="Times New Roman" w:hAnsi="Times New Roman" w:cs="Times New Roman"/>
                <w:b/>
              </w:rPr>
            </w:pPr>
            <w:r w:rsidRPr="00D33140">
              <w:rPr>
                <w:rFonts w:ascii="Times New Roman" w:hAnsi="Times New Roman" w:cs="Times New Roman"/>
                <w:b/>
              </w:rPr>
              <w:t>november 2020: predmet CLIL – 3. ročník</w:t>
            </w:r>
          </w:p>
          <w:p w:rsidR="00D33140" w:rsidRPr="00D33140" w:rsidRDefault="00D33140" w:rsidP="00D33140">
            <w:pPr>
              <w:tabs>
                <w:tab w:val="left" w:pos="1114"/>
              </w:tabs>
              <w:spacing w:after="0" w:line="360" w:lineRule="auto"/>
              <w:rPr>
                <w:rFonts w:ascii="Times New Roman" w:hAnsi="Times New Roman" w:cs="Times New Roman"/>
              </w:rPr>
            </w:pPr>
            <w:r w:rsidRPr="00D33140">
              <w:rPr>
                <w:rFonts w:ascii="Times New Roman" w:hAnsi="Times New Roman" w:cs="Times New Roman"/>
              </w:rPr>
              <w:t>II. Získavanie informácií o chorom</w:t>
            </w:r>
          </w:p>
          <w:p w:rsidR="00D33140" w:rsidRPr="00D33140" w:rsidRDefault="00D33140" w:rsidP="00D33140">
            <w:pPr>
              <w:tabs>
                <w:tab w:val="left" w:pos="1114"/>
              </w:tabs>
              <w:spacing w:after="0" w:line="360" w:lineRule="auto"/>
              <w:rPr>
                <w:rFonts w:ascii="Times New Roman" w:hAnsi="Times New Roman" w:cs="Times New Roman"/>
              </w:rPr>
            </w:pPr>
            <w:r w:rsidRPr="00D33140">
              <w:rPr>
                <w:rFonts w:ascii="Times New Roman" w:hAnsi="Times New Roman" w:cs="Times New Roman"/>
              </w:rPr>
              <w:t>Preberané učivo:</w:t>
            </w:r>
          </w:p>
          <w:p w:rsidR="00D33140" w:rsidRPr="00D33140" w:rsidRDefault="00D33140" w:rsidP="00D33140">
            <w:pPr>
              <w:tabs>
                <w:tab w:val="left" w:pos="1114"/>
              </w:tabs>
              <w:spacing w:after="0" w:line="360" w:lineRule="auto"/>
              <w:rPr>
                <w:rFonts w:ascii="Times New Roman" w:hAnsi="Times New Roman" w:cs="Times New Roman"/>
              </w:rPr>
            </w:pPr>
            <w:r w:rsidRPr="00D33140">
              <w:rPr>
                <w:rFonts w:ascii="Times New Roman" w:hAnsi="Times New Roman" w:cs="Times New Roman"/>
              </w:rPr>
              <w:t>1.Zdravotnícke zariadenia</w:t>
            </w:r>
          </w:p>
          <w:p w:rsidR="00D33140" w:rsidRPr="00D33140" w:rsidRDefault="00D33140" w:rsidP="00D33140">
            <w:pPr>
              <w:tabs>
                <w:tab w:val="left" w:pos="1114"/>
              </w:tabs>
              <w:spacing w:after="0" w:line="360" w:lineRule="auto"/>
              <w:rPr>
                <w:rFonts w:ascii="Times New Roman" w:hAnsi="Times New Roman" w:cs="Times New Roman"/>
              </w:rPr>
            </w:pPr>
            <w:r w:rsidRPr="00D33140">
              <w:rPr>
                <w:rFonts w:ascii="Times New Roman" w:hAnsi="Times New Roman" w:cs="Times New Roman"/>
              </w:rPr>
              <w:t>2.Hygienická starostlivosť o pacienta</w:t>
            </w:r>
          </w:p>
          <w:p w:rsidR="00D33140" w:rsidRPr="00D33140" w:rsidRDefault="00D33140" w:rsidP="00D33140">
            <w:pPr>
              <w:tabs>
                <w:tab w:val="left" w:pos="1114"/>
              </w:tabs>
              <w:spacing w:after="0" w:line="360" w:lineRule="auto"/>
              <w:rPr>
                <w:rFonts w:ascii="Times New Roman" w:hAnsi="Times New Roman" w:cs="Times New Roman"/>
              </w:rPr>
            </w:pPr>
            <w:r w:rsidRPr="00D33140">
              <w:rPr>
                <w:rFonts w:ascii="Times New Roman" w:hAnsi="Times New Roman" w:cs="Times New Roman"/>
              </w:rPr>
              <w:t>3. Hygienická starostlivosť o pacienta</w:t>
            </w:r>
          </w:p>
          <w:p w:rsidR="00D33140" w:rsidRPr="00D33140" w:rsidRDefault="00D53F5B" w:rsidP="00D33140">
            <w:pPr>
              <w:tabs>
                <w:tab w:val="left" w:pos="1114"/>
              </w:tabs>
              <w:spacing w:after="0" w:line="360" w:lineRule="auto"/>
              <w:rPr>
                <w:rFonts w:ascii="Times New Roman" w:hAnsi="Times New Roman" w:cs="Times New Roman"/>
              </w:rPr>
            </w:pPr>
            <w:r>
              <w:rPr>
                <w:rFonts w:ascii="Times New Roman" w:hAnsi="Times New Roman" w:cs="Times New Roman"/>
              </w:rPr>
              <w:t>4.Výživ</w:t>
            </w:r>
          </w:p>
          <w:p w:rsidR="00D33140" w:rsidRPr="00D33140" w:rsidRDefault="00D33140" w:rsidP="00D33140">
            <w:pPr>
              <w:tabs>
                <w:tab w:val="left" w:pos="1114"/>
              </w:tabs>
              <w:spacing w:after="0" w:line="360" w:lineRule="auto"/>
              <w:rPr>
                <w:rFonts w:ascii="Times New Roman" w:hAnsi="Times New Roman" w:cs="Times New Roman"/>
              </w:rPr>
            </w:pPr>
            <w:r w:rsidRPr="00D33140">
              <w:rPr>
                <w:rFonts w:ascii="Times New Roman" w:hAnsi="Times New Roman" w:cs="Times New Roman"/>
                <w:u w:val="single"/>
              </w:rPr>
              <w:t>Všeobecné zhrnutie</w:t>
            </w:r>
            <w:r w:rsidRPr="00D33140">
              <w:rPr>
                <w:rFonts w:ascii="Times New Roman" w:hAnsi="Times New Roman" w:cs="Times New Roman"/>
              </w:rPr>
              <w:t>: Extra vyučovacie hodiny boli odučené v súlade s  tematicko–výchovno –</w:t>
            </w:r>
          </w:p>
          <w:p w:rsidR="00D33140" w:rsidRPr="00D33140" w:rsidRDefault="00D33140" w:rsidP="00D33140">
            <w:pPr>
              <w:tabs>
                <w:tab w:val="left" w:pos="1114"/>
              </w:tabs>
              <w:spacing w:after="0" w:line="360" w:lineRule="auto"/>
              <w:rPr>
                <w:rFonts w:ascii="Times New Roman" w:hAnsi="Times New Roman" w:cs="Times New Roman"/>
              </w:rPr>
            </w:pPr>
            <w:r w:rsidRPr="00D33140">
              <w:rPr>
                <w:rFonts w:ascii="Times New Roman" w:hAnsi="Times New Roman" w:cs="Times New Roman"/>
              </w:rPr>
              <w:t>vzdelávacími plánmi predmetu CLIL. Žiaci si slovnú zásobu a konverzáciu na témy Zdravotnícke</w:t>
            </w:r>
          </w:p>
          <w:p w:rsidR="00D33140" w:rsidRPr="00D33140" w:rsidRDefault="00D33140" w:rsidP="00D33140">
            <w:pPr>
              <w:tabs>
                <w:tab w:val="left" w:pos="1114"/>
              </w:tabs>
              <w:spacing w:after="0" w:line="360" w:lineRule="auto"/>
              <w:rPr>
                <w:rFonts w:ascii="Times New Roman" w:hAnsi="Times New Roman" w:cs="Times New Roman"/>
              </w:rPr>
            </w:pPr>
            <w:r w:rsidRPr="00D33140">
              <w:rPr>
                <w:rFonts w:ascii="Times New Roman" w:hAnsi="Times New Roman" w:cs="Times New Roman"/>
              </w:rPr>
              <w:t>zariadenia, Hygienická starostlivosť o pacienta upevnili prostredníctvom skupinovej práce cez</w:t>
            </w:r>
          </w:p>
          <w:p w:rsidR="00D33140" w:rsidRPr="00D33140" w:rsidRDefault="00D33140" w:rsidP="00D33140">
            <w:pPr>
              <w:tabs>
                <w:tab w:val="left" w:pos="1114"/>
              </w:tabs>
              <w:spacing w:after="0" w:line="360" w:lineRule="auto"/>
              <w:rPr>
                <w:rFonts w:ascii="Times New Roman" w:hAnsi="Times New Roman" w:cs="Times New Roman"/>
              </w:rPr>
            </w:pPr>
            <w:r w:rsidRPr="00D33140">
              <w:rPr>
                <w:rFonts w:ascii="Times New Roman" w:hAnsi="Times New Roman" w:cs="Times New Roman"/>
              </w:rPr>
              <w:t xml:space="preserve">ZOOM. </w:t>
            </w:r>
            <w:r>
              <w:rPr>
                <w:rFonts w:ascii="Times New Roman" w:hAnsi="Times New Roman" w:cs="Times New Roman"/>
              </w:rPr>
              <w:t>P</w:t>
            </w:r>
            <w:r w:rsidRPr="00D33140">
              <w:rPr>
                <w:rFonts w:ascii="Times New Roman" w:hAnsi="Times New Roman" w:cs="Times New Roman"/>
              </w:rPr>
              <w:t xml:space="preserve">redstavil </w:t>
            </w:r>
            <w:r>
              <w:rPr>
                <w:rFonts w:ascii="Times New Roman" w:hAnsi="Times New Roman" w:cs="Times New Roman"/>
              </w:rPr>
              <w:t xml:space="preserve">som </w:t>
            </w:r>
            <w:r w:rsidRPr="00D33140">
              <w:rPr>
                <w:rFonts w:ascii="Times New Roman" w:hAnsi="Times New Roman" w:cs="Times New Roman"/>
              </w:rPr>
              <w:t>žiakom modelový rozhovor na tému Hygienická starostlivosť pomocou</w:t>
            </w:r>
          </w:p>
          <w:p w:rsidR="00D33140" w:rsidRPr="00D33140" w:rsidRDefault="00D33140" w:rsidP="00D33140">
            <w:pPr>
              <w:tabs>
                <w:tab w:val="left" w:pos="1114"/>
              </w:tabs>
              <w:spacing w:after="0" w:line="360" w:lineRule="auto"/>
              <w:rPr>
                <w:rFonts w:ascii="Times New Roman" w:hAnsi="Times New Roman" w:cs="Times New Roman"/>
              </w:rPr>
            </w:pPr>
            <w:r w:rsidRPr="00D33140">
              <w:rPr>
                <w:rFonts w:ascii="Times New Roman" w:hAnsi="Times New Roman" w:cs="Times New Roman"/>
              </w:rPr>
              <w:t>videa a prezentácie v prípade témy Zdravotnícke zariadenia. Z tejto témy boli neskôr preskúšaní</w:t>
            </w:r>
          </w:p>
          <w:p w:rsidR="00D33140" w:rsidRPr="00D33140" w:rsidRDefault="00D33140" w:rsidP="00D33140">
            <w:pPr>
              <w:tabs>
                <w:tab w:val="left" w:pos="1114"/>
              </w:tabs>
              <w:spacing w:after="0" w:line="360" w:lineRule="auto"/>
              <w:rPr>
                <w:rFonts w:ascii="Times New Roman" w:hAnsi="Times New Roman" w:cs="Times New Roman"/>
              </w:rPr>
            </w:pPr>
            <w:r w:rsidRPr="00D33140">
              <w:rPr>
                <w:rFonts w:ascii="Times New Roman" w:hAnsi="Times New Roman" w:cs="Times New Roman"/>
              </w:rPr>
              <w:t>pomocou online testu. Na tému Výživa bola použitá PPT prezentácia a výklad.</w:t>
            </w:r>
          </w:p>
          <w:p w:rsidR="00D33140" w:rsidRPr="00D33140" w:rsidRDefault="00D33140" w:rsidP="00D33140">
            <w:pPr>
              <w:tabs>
                <w:tab w:val="left" w:pos="1114"/>
              </w:tabs>
              <w:spacing w:after="0" w:line="360" w:lineRule="auto"/>
              <w:rPr>
                <w:rFonts w:ascii="Times New Roman" w:hAnsi="Times New Roman" w:cs="Times New Roman"/>
              </w:rPr>
            </w:pPr>
            <w:r w:rsidRPr="00D33140">
              <w:rPr>
                <w:rFonts w:ascii="Times New Roman" w:hAnsi="Times New Roman" w:cs="Times New Roman"/>
              </w:rPr>
              <w:t>Žiaci použili aj študijné materiály a pracovné listy. Najusilovnejší, najaktívnejší žiaci boli</w:t>
            </w:r>
          </w:p>
          <w:p w:rsidR="00D33140" w:rsidRPr="00D33140" w:rsidRDefault="00D33140" w:rsidP="00D33140">
            <w:pPr>
              <w:tabs>
                <w:tab w:val="left" w:pos="1114"/>
              </w:tabs>
              <w:spacing w:after="0" w:line="360" w:lineRule="auto"/>
              <w:rPr>
                <w:rFonts w:ascii="Times New Roman" w:hAnsi="Times New Roman" w:cs="Times New Roman"/>
              </w:rPr>
            </w:pPr>
            <w:r w:rsidRPr="00D33140">
              <w:rPr>
                <w:rFonts w:ascii="Times New Roman" w:hAnsi="Times New Roman" w:cs="Times New Roman"/>
              </w:rPr>
              <w:t>ohodnotení známkou 1, okrem toho boli jednotliví žiaci preskúšaní ústne formou roleplay</w:t>
            </w:r>
          </w:p>
          <w:p w:rsidR="00D53F5B" w:rsidRDefault="00D33140" w:rsidP="00D53F5B">
            <w:pPr>
              <w:tabs>
                <w:tab w:val="left" w:pos="1114"/>
              </w:tabs>
              <w:spacing w:after="0" w:line="360" w:lineRule="auto"/>
              <w:jc w:val="both"/>
              <w:rPr>
                <w:rFonts w:ascii="Times New Roman" w:hAnsi="Times New Roman" w:cs="Times New Roman"/>
                <w:b/>
              </w:rPr>
            </w:pPr>
            <w:r w:rsidRPr="00D33140">
              <w:rPr>
                <w:rFonts w:ascii="Times New Roman" w:hAnsi="Times New Roman" w:cs="Times New Roman"/>
              </w:rPr>
              <w:lastRenderedPageBreak/>
              <w:t>a následne klasifikovaní.</w:t>
            </w:r>
            <w:r w:rsidRPr="00D33140">
              <w:rPr>
                <w:rFonts w:ascii="Times New Roman" w:hAnsi="Times New Roman" w:cs="Times New Roman"/>
                <w:b/>
              </w:rPr>
              <w:t xml:space="preserve"> </w:t>
            </w:r>
          </w:p>
          <w:p w:rsidR="00D33140" w:rsidRPr="00D53F5B" w:rsidRDefault="00D33140" w:rsidP="00D53F5B">
            <w:pPr>
              <w:tabs>
                <w:tab w:val="left" w:pos="1114"/>
              </w:tabs>
              <w:spacing w:after="0" w:line="360" w:lineRule="auto"/>
              <w:jc w:val="both"/>
              <w:rPr>
                <w:rFonts w:ascii="Times New Roman" w:hAnsi="Times New Roman" w:cs="Times New Roman"/>
                <w:b/>
              </w:rPr>
            </w:pPr>
            <w:r w:rsidRPr="00467DF9">
              <w:rPr>
                <w:rFonts w:ascii="Times New Roman" w:hAnsi="Times New Roman" w:cs="Times New Roman"/>
                <w:u w:val="single"/>
              </w:rPr>
              <w:t>Individuálne závery:</w:t>
            </w:r>
            <w:r>
              <w:t xml:space="preserve"> </w:t>
            </w:r>
            <w:r w:rsidRPr="00467DF9">
              <w:rPr>
                <w:rFonts w:ascii="Times New Roman" w:hAnsi="Times New Roman" w:cs="Times New Roman"/>
              </w:rPr>
              <w:t xml:space="preserve">Vyzdvihujem prácu žiakov 3.A, konkrétne najzdatnejších žiakov triedy. Vedia reagovať na otázky, hoci ich musím často napomínať, aby </w:t>
            </w:r>
            <w:r w:rsidR="00467DF9" w:rsidRPr="00467DF9">
              <w:rPr>
                <w:rFonts w:ascii="Times New Roman" w:hAnsi="Times New Roman" w:cs="Times New Roman"/>
              </w:rPr>
              <w:t>odpovede tvorili v plnom tvare. U žiakov 3.B pretrváva menej činorodý prístup, aj keď pracovnú atmosféru pozdvihujú jednotlivci, medzi ktorých nepatria len najzdatnejší žiaci, ale aj tí s priemernými výsledkami. Predovšetkým u 3.B badať nedostatky a nevýhody dištančného vyučovania, a to nedostatočnej kontroly práce na hodine.</w:t>
            </w:r>
            <w:r w:rsidR="00543CE5">
              <w:rPr>
                <w:rFonts w:ascii="Times New Roman" w:hAnsi="Times New Roman" w:cs="Times New Roman"/>
              </w:rPr>
              <w:t xml:space="preserve"> Na posledných hodinách ale u oboch tried pozorujem čoraz menšiu aktivitu.</w:t>
            </w:r>
          </w:p>
        </w:tc>
      </w:tr>
      <w:tr w:rsidR="007F1075" w:rsidRPr="00DE7701" w:rsidTr="00575E66">
        <w:trPr>
          <w:trHeight w:val="5188"/>
        </w:trPr>
        <w:tc>
          <w:tcPr>
            <w:tcW w:w="9212" w:type="dxa"/>
          </w:tcPr>
          <w:p w:rsidR="00467DF9" w:rsidRPr="00323776" w:rsidRDefault="00467DF9" w:rsidP="00467DF9">
            <w:pPr>
              <w:tabs>
                <w:tab w:val="left" w:pos="1114"/>
              </w:tabs>
              <w:spacing w:after="0" w:line="360" w:lineRule="auto"/>
              <w:rPr>
                <w:rFonts w:ascii="Times New Roman" w:hAnsi="Times New Roman" w:cs="Times New Roman"/>
              </w:rPr>
            </w:pPr>
            <w:r w:rsidRPr="00467DF9">
              <w:rPr>
                <w:rFonts w:ascii="Times New Roman" w:hAnsi="Times New Roman" w:cs="Times New Roman"/>
                <w:b/>
              </w:rPr>
              <w:lastRenderedPageBreak/>
              <w:t>december 2020: predmet CLIL – 3. ročník</w:t>
            </w:r>
          </w:p>
          <w:p w:rsidR="00467DF9" w:rsidRPr="00467DF9" w:rsidRDefault="00467DF9" w:rsidP="00467DF9">
            <w:pPr>
              <w:tabs>
                <w:tab w:val="left" w:pos="1114"/>
              </w:tabs>
              <w:spacing w:after="0" w:line="360" w:lineRule="auto"/>
              <w:rPr>
                <w:rFonts w:ascii="Times New Roman" w:hAnsi="Times New Roman" w:cs="Times New Roman"/>
                <w:b/>
              </w:rPr>
            </w:pPr>
            <w:r w:rsidRPr="00467DF9">
              <w:rPr>
                <w:rFonts w:ascii="Times New Roman" w:hAnsi="Times New Roman" w:cs="Times New Roman"/>
                <w:b/>
              </w:rPr>
              <w:t>Preberané učivo:</w:t>
            </w:r>
          </w:p>
          <w:p w:rsidR="00467DF9" w:rsidRPr="00467DF9" w:rsidRDefault="00467DF9" w:rsidP="00467DF9">
            <w:pPr>
              <w:tabs>
                <w:tab w:val="left" w:pos="1114"/>
              </w:tabs>
              <w:spacing w:after="0" w:line="360" w:lineRule="auto"/>
              <w:rPr>
                <w:rFonts w:ascii="Times New Roman" w:hAnsi="Times New Roman" w:cs="Times New Roman"/>
                <w:b/>
              </w:rPr>
            </w:pPr>
            <w:r w:rsidRPr="00467DF9">
              <w:rPr>
                <w:rFonts w:ascii="Times New Roman" w:hAnsi="Times New Roman" w:cs="Times New Roman"/>
                <w:b/>
              </w:rPr>
              <w:t>1.Stravovacie návyky</w:t>
            </w:r>
          </w:p>
          <w:p w:rsidR="00467DF9" w:rsidRPr="00467DF9" w:rsidRDefault="00467DF9" w:rsidP="00467DF9">
            <w:pPr>
              <w:tabs>
                <w:tab w:val="left" w:pos="1114"/>
              </w:tabs>
              <w:spacing w:after="0" w:line="360" w:lineRule="auto"/>
              <w:rPr>
                <w:rFonts w:ascii="Times New Roman" w:hAnsi="Times New Roman" w:cs="Times New Roman"/>
                <w:b/>
              </w:rPr>
            </w:pPr>
            <w:r w:rsidRPr="00467DF9">
              <w:rPr>
                <w:rFonts w:ascii="Times New Roman" w:hAnsi="Times New Roman" w:cs="Times New Roman"/>
                <w:b/>
              </w:rPr>
              <w:t>2.Stravovacie návyky</w:t>
            </w:r>
          </w:p>
          <w:p w:rsidR="00467DF9" w:rsidRPr="00467DF9" w:rsidRDefault="00467DF9" w:rsidP="00467DF9">
            <w:pPr>
              <w:tabs>
                <w:tab w:val="left" w:pos="1114"/>
              </w:tabs>
              <w:spacing w:after="0" w:line="360" w:lineRule="auto"/>
              <w:rPr>
                <w:rFonts w:ascii="Times New Roman" w:hAnsi="Times New Roman" w:cs="Times New Roman"/>
                <w:b/>
              </w:rPr>
            </w:pPr>
            <w:r w:rsidRPr="00467DF9">
              <w:rPr>
                <w:rFonts w:ascii="Times New Roman" w:hAnsi="Times New Roman" w:cs="Times New Roman"/>
                <w:b/>
              </w:rPr>
              <w:t>3. Podávanie jedla pacientom, kŕmenie pacienta</w:t>
            </w:r>
          </w:p>
          <w:p w:rsidR="00467DF9" w:rsidRPr="00467DF9" w:rsidRDefault="00467DF9" w:rsidP="00467DF9">
            <w:pPr>
              <w:tabs>
                <w:tab w:val="left" w:pos="1114"/>
              </w:tabs>
              <w:spacing w:after="0" w:line="360" w:lineRule="auto"/>
              <w:rPr>
                <w:rFonts w:ascii="Times New Roman" w:hAnsi="Times New Roman" w:cs="Times New Roman"/>
                <w:b/>
              </w:rPr>
            </w:pPr>
            <w:r w:rsidRPr="00467DF9">
              <w:rPr>
                <w:rFonts w:ascii="Times New Roman" w:hAnsi="Times New Roman" w:cs="Times New Roman"/>
                <w:b/>
              </w:rPr>
              <w:t>4. Podávanie jedla pacientom, kŕmenie pacienta</w:t>
            </w:r>
          </w:p>
          <w:p w:rsidR="00467DF9" w:rsidRDefault="00467DF9" w:rsidP="00467DF9">
            <w:pPr>
              <w:tabs>
                <w:tab w:val="left" w:pos="1114"/>
              </w:tabs>
              <w:spacing w:after="0" w:line="360" w:lineRule="auto"/>
              <w:rPr>
                <w:rFonts w:ascii="Times New Roman" w:hAnsi="Times New Roman" w:cs="Times New Roman"/>
              </w:rPr>
            </w:pPr>
            <w:r w:rsidRPr="00467DF9">
              <w:rPr>
                <w:rFonts w:ascii="Times New Roman" w:hAnsi="Times New Roman" w:cs="Times New Roman"/>
                <w:u w:val="single"/>
              </w:rPr>
              <w:t>Všeobecné zhrnutie:</w:t>
            </w:r>
            <w:r w:rsidRPr="00467DF9">
              <w:rPr>
                <w:rFonts w:ascii="Times New Roman" w:hAnsi="Times New Roman" w:cs="Times New Roman"/>
              </w:rPr>
              <w:t xml:space="preserve"> </w:t>
            </w:r>
          </w:p>
          <w:p w:rsidR="00467DF9" w:rsidRPr="00467DF9" w:rsidRDefault="00467DF9" w:rsidP="00467DF9">
            <w:pPr>
              <w:tabs>
                <w:tab w:val="left" w:pos="1114"/>
              </w:tabs>
              <w:spacing w:after="0" w:line="360" w:lineRule="auto"/>
              <w:rPr>
                <w:rFonts w:ascii="Times New Roman" w:hAnsi="Times New Roman" w:cs="Times New Roman"/>
              </w:rPr>
            </w:pPr>
            <w:r w:rsidRPr="00467DF9">
              <w:rPr>
                <w:rFonts w:ascii="Times New Roman" w:hAnsi="Times New Roman" w:cs="Times New Roman"/>
              </w:rPr>
              <w:t xml:space="preserve">Extra vyučovacie hodiny boli odučené v súlade s  tematicko–výchovno –vzdelávacími plánmi predmetu CLIL. Žiaci si slovnú zásobu a konverzáciu na </w:t>
            </w:r>
            <w:r>
              <w:rPr>
                <w:rFonts w:ascii="Times New Roman" w:hAnsi="Times New Roman" w:cs="Times New Roman"/>
              </w:rPr>
              <w:t xml:space="preserve">plánované </w:t>
            </w:r>
            <w:r w:rsidRPr="00467DF9">
              <w:rPr>
                <w:rFonts w:ascii="Times New Roman" w:hAnsi="Times New Roman" w:cs="Times New Roman"/>
              </w:rPr>
              <w:t>tém</w:t>
            </w:r>
            <w:r>
              <w:rPr>
                <w:rFonts w:ascii="Times New Roman" w:hAnsi="Times New Roman" w:cs="Times New Roman"/>
              </w:rPr>
              <w:t xml:space="preserve">y </w:t>
            </w:r>
            <w:r w:rsidRPr="00467DF9">
              <w:rPr>
                <w:rFonts w:ascii="Times New Roman" w:hAnsi="Times New Roman" w:cs="Times New Roman"/>
              </w:rPr>
              <w:t>upevnili prostredníctvom skupinovej práce</w:t>
            </w:r>
            <w:r>
              <w:rPr>
                <w:rFonts w:ascii="Times New Roman" w:hAnsi="Times New Roman" w:cs="Times New Roman"/>
              </w:rPr>
              <w:t xml:space="preserve"> </w:t>
            </w:r>
            <w:r w:rsidRPr="00467DF9">
              <w:rPr>
                <w:rFonts w:ascii="Times New Roman" w:hAnsi="Times New Roman" w:cs="Times New Roman"/>
              </w:rPr>
              <w:t xml:space="preserve">cez ZOOM. </w:t>
            </w:r>
            <w:r>
              <w:rPr>
                <w:rFonts w:ascii="Times New Roman" w:hAnsi="Times New Roman" w:cs="Times New Roman"/>
              </w:rPr>
              <w:t>P</w:t>
            </w:r>
            <w:r w:rsidRPr="00467DF9">
              <w:rPr>
                <w:rFonts w:ascii="Times New Roman" w:hAnsi="Times New Roman" w:cs="Times New Roman"/>
              </w:rPr>
              <w:t xml:space="preserve">riblížil </w:t>
            </w:r>
            <w:r>
              <w:rPr>
                <w:rFonts w:ascii="Times New Roman" w:hAnsi="Times New Roman" w:cs="Times New Roman"/>
              </w:rPr>
              <w:t xml:space="preserve">som </w:t>
            </w:r>
            <w:r w:rsidRPr="00467DF9">
              <w:rPr>
                <w:rFonts w:ascii="Times New Roman" w:hAnsi="Times New Roman" w:cs="Times New Roman"/>
              </w:rPr>
              <w:t>žiakom pravidlá zdravej životosprávy pomocou PPT prezentácie,</w:t>
            </w:r>
            <w:r>
              <w:rPr>
                <w:rFonts w:ascii="Times New Roman" w:hAnsi="Times New Roman" w:cs="Times New Roman"/>
              </w:rPr>
              <w:t xml:space="preserve"> </w:t>
            </w:r>
            <w:r w:rsidRPr="00467DF9">
              <w:rPr>
                <w:rFonts w:ascii="Times New Roman" w:hAnsi="Times New Roman" w:cs="Times New Roman"/>
              </w:rPr>
              <w:t>a p</w:t>
            </w:r>
            <w:r>
              <w:rPr>
                <w:rFonts w:ascii="Times New Roman" w:hAnsi="Times New Roman" w:cs="Times New Roman"/>
              </w:rPr>
              <w:t>otom</w:t>
            </w:r>
            <w:r w:rsidRPr="00467DF9">
              <w:rPr>
                <w:rFonts w:ascii="Times New Roman" w:hAnsi="Times New Roman" w:cs="Times New Roman"/>
              </w:rPr>
              <w:t xml:space="preserve"> </w:t>
            </w:r>
            <w:r>
              <w:rPr>
                <w:rFonts w:ascii="Times New Roman" w:hAnsi="Times New Roman" w:cs="Times New Roman"/>
              </w:rPr>
              <w:t xml:space="preserve">som </w:t>
            </w:r>
            <w:r w:rsidRPr="00467DF9">
              <w:rPr>
                <w:rFonts w:ascii="Times New Roman" w:hAnsi="Times New Roman" w:cs="Times New Roman"/>
              </w:rPr>
              <w:t>s nimi viedol diskusiu na danú tému. Žiaci sa oboznámili s jednoducho</w:t>
            </w:r>
            <w:r>
              <w:rPr>
                <w:rFonts w:ascii="Times New Roman" w:hAnsi="Times New Roman" w:cs="Times New Roman"/>
              </w:rPr>
              <w:t>u</w:t>
            </w:r>
            <w:r w:rsidRPr="00467DF9">
              <w:rPr>
                <w:rFonts w:ascii="Times New Roman" w:hAnsi="Times New Roman" w:cs="Times New Roman"/>
              </w:rPr>
              <w:t xml:space="preserve"> slovnou zásobou</w:t>
            </w:r>
            <w:r>
              <w:rPr>
                <w:rFonts w:ascii="Times New Roman" w:hAnsi="Times New Roman" w:cs="Times New Roman"/>
              </w:rPr>
              <w:t xml:space="preserve"> </w:t>
            </w:r>
            <w:r w:rsidRPr="00467DF9">
              <w:rPr>
                <w:rFonts w:ascii="Times New Roman" w:hAnsi="Times New Roman" w:cs="Times New Roman"/>
              </w:rPr>
              <w:t xml:space="preserve">a modelovým rozhovorom medzi pacientom a zdravotníkom. Na tento účel </w:t>
            </w:r>
            <w:r>
              <w:rPr>
                <w:rFonts w:ascii="Times New Roman" w:hAnsi="Times New Roman" w:cs="Times New Roman"/>
              </w:rPr>
              <w:t>som</w:t>
            </w:r>
            <w:r w:rsidRPr="00467DF9">
              <w:rPr>
                <w:rFonts w:ascii="Times New Roman" w:hAnsi="Times New Roman" w:cs="Times New Roman"/>
              </w:rPr>
              <w:t xml:space="preserve"> použil dokument</w:t>
            </w:r>
            <w:r>
              <w:rPr>
                <w:rFonts w:ascii="Times New Roman" w:hAnsi="Times New Roman" w:cs="Times New Roman"/>
              </w:rPr>
              <w:t xml:space="preserve"> </w:t>
            </w:r>
            <w:r w:rsidRPr="00467DF9">
              <w:rPr>
                <w:rFonts w:ascii="Times New Roman" w:hAnsi="Times New Roman" w:cs="Times New Roman"/>
              </w:rPr>
              <w:t>vo formáte PDF a metódu rozhovoru.</w:t>
            </w:r>
            <w:r>
              <w:rPr>
                <w:rFonts w:ascii="Times New Roman" w:hAnsi="Times New Roman" w:cs="Times New Roman"/>
              </w:rPr>
              <w:t xml:space="preserve"> Zadal som im prácu na hodine, a to vypracovať svoj bežný jedálniček, ktorý potom odovzdali elektronicky a boli aj ohodnotení.</w:t>
            </w:r>
          </w:p>
          <w:p w:rsidR="007F1075" w:rsidRDefault="00467DF9" w:rsidP="00543CE5">
            <w:pPr>
              <w:tabs>
                <w:tab w:val="left" w:pos="1114"/>
              </w:tabs>
              <w:spacing w:after="0" w:line="360" w:lineRule="auto"/>
              <w:rPr>
                <w:rFonts w:ascii="Times New Roman" w:hAnsi="Times New Roman" w:cs="Times New Roman"/>
              </w:rPr>
            </w:pPr>
            <w:r w:rsidRPr="00467DF9">
              <w:rPr>
                <w:rFonts w:ascii="Times New Roman" w:hAnsi="Times New Roman" w:cs="Times New Roman"/>
              </w:rPr>
              <w:t>Žiaci použili aj upravené študijné materiály a pracovné listy. Jednotliví žiaci sa dobrovoľne prihlásili o preskúšanie v ústnej podobe</w:t>
            </w:r>
            <w:r w:rsidR="00543CE5">
              <w:rPr>
                <w:rFonts w:ascii="Times New Roman" w:hAnsi="Times New Roman" w:cs="Times New Roman"/>
              </w:rPr>
              <w:t xml:space="preserve"> </w:t>
            </w:r>
            <w:r w:rsidRPr="00467DF9">
              <w:rPr>
                <w:rFonts w:ascii="Times New Roman" w:hAnsi="Times New Roman" w:cs="Times New Roman"/>
              </w:rPr>
              <w:t>a následne boli klasifikovaní.</w:t>
            </w:r>
          </w:p>
          <w:p w:rsidR="00467DF9" w:rsidRDefault="00467DF9" w:rsidP="00467DF9">
            <w:pPr>
              <w:tabs>
                <w:tab w:val="left" w:pos="1114"/>
              </w:tabs>
              <w:spacing w:after="0" w:line="360" w:lineRule="auto"/>
              <w:jc w:val="both"/>
              <w:rPr>
                <w:rFonts w:ascii="Times New Roman" w:hAnsi="Times New Roman" w:cs="Times New Roman"/>
                <w:u w:val="single"/>
              </w:rPr>
            </w:pPr>
            <w:r w:rsidRPr="00467DF9">
              <w:rPr>
                <w:rFonts w:ascii="Times New Roman" w:hAnsi="Times New Roman" w:cs="Times New Roman"/>
                <w:u w:val="single"/>
              </w:rPr>
              <w:t>Individuálne závery:</w:t>
            </w:r>
          </w:p>
          <w:p w:rsidR="00467DF9" w:rsidRPr="00DE7701" w:rsidRDefault="00543CE5" w:rsidP="00467DF9">
            <w:pPr>
              <w:tabs>
                <w:tab w:val="left" w:pos="1114"/>
              </w:tabs>
              <w:spacing w:after="0" w:line="360" w:lineRule="auto"/>
              <w:jc w:val="both"/>
              <w:rPr>
                <w:rFonts w:ascii="Times New Roman" w:hAnsi="Times New Roman" w:cs="Times New Roman"/>
              </w:rPr>
            </w:pPr>
            <w:r>
              <w:rPr>
                <w:rFonts w:ascii="Times New Roman" w:hAnsi="Times New Roman" w:cs="Times New Roman"/>
              </w:rPr>
              <w:t xml:space="preserve">U žiakov oboch tried prevládala pasivita a aj napriek vcelku zaujímavej a podnetnej téme sme dosiahli len podpriemernú pracovnú atmosféru. Pripisujem to dlhotrvajúcemu trendu dištančného vzdelávania, nedostatku socializácie a z nej vyplývajúcej apatie. Žiaci si splnili len základné povinnosti, urobili poznámky, reagovali slabo. Rozhodol som sa preto zadať im napísanie jedálnička, do čoho sa zapojili takmer všetci. Až po tomto kroku sa vybraní žiaci (ale len malý počet) odhodlali prihlásiť sa a uskutočniť rozhovor na tému Kŕmenie pacienta, a všetci z nich boli ohodnotení výbornou známkou. </w:t>
            </w:r>
          </w:p>
        </w:tc>
      </w:tr>
    </w:tbl>
    <w:p w:rsidR="007F1075" w:rsidRPr="00DE5297" w:rsidRDefault="007F1075" w:rsidP="007F1075">
      <w:pPr>
        <w:tabs>
          <w:tab w:val="left" w:pos="1114"/>
        </w:tabs>
        <w:rPr>
          <w:rFonts w:ascii="Times New Roman" w:hAnsi="Times New Roman" w:cs="Times New Roman"/>
        </w:rPr>
      </w:pPr>
      <w:r w:rsidRPr="00DE5297">
        <w:rPr>
          <w:rFonts w:ascii="Times New Roman" w:hAnsi="Times New Roman" w:cs="Times New Roman"/>
        </w:rPr>
        <w:tab/>
      </w:r>
    </w:p>
    <w:tbl>
      <w:tblPr>
        <w:tblStyle w:val="Mriekatabuky"/>
        <w:tblW w:w="0" w:type="auto"/>
        <w:tblLook w:val="04A0" w:firstRow="1" w:lastRow="0" w:firstColumn="1" w:lastColumn="0" w:noHBand="0" w:noVBand="1"/>
      </w:tblPr>
      <w:tblGrid>
        <w:gridCol w:w="4014"/>
        <w:gridCol w:w="5048"/>
      </w:tblGrid>
      <w:tr w:rsidR="007F1075" w:rsidRPr="00DE7701" w:rsidTr="00575E66">
        <w:tc>
          <w:tcPr>
            <w:tcW w:w="4077" w:type="dxa"/>
          </w:tcPr>
          <w:p w:rsidR="007F1075" w:rsidRPr="00DE7701" w:rsidRDefault="007F1075" w:rsidP="00575E66">
            <w:pPr>
              <w:tabs>
                <w:tab w:val="left" w:pos="1114"/>
              </w:tabs>
              <w:spacing w:after="120"/>
              <w:rPr>
                <w:rFonts w:ascii="Times New Roman" w:hAnsi="Times New Roman" w:cs="Times New Roman"/>
              </w:rPr>
            </w:pPr>
            <w:r w:rsidRPr="00DE7701">
              <w:rPr>
                <w:rFonts w:ascii="Times New Roman" w:hAnsi="Times New Roman" w:cs="Times New Roman"/>
              </w:rPr>
              <w:t>Vypracoval (meno, priezvisko, dátum)</w:t>
            </w:r>
          </w:p>
        </w:tc>
        <w:tc>
          <w:tcPr>
            <w:tcW w:w="5135" w:type="dxa"/>
          </w:tcPr>
          <w:p w:rsidR="007F1075" w:rsidRPr="00DE5297" w:rsidRDefault="00543CE5" w:rsidP="00575E66">
            <w:pPr>
              <w:tabs>
                <w:tab w:val="left" w:pos="1114"/>
              </w:tabs>
              <w:spacing w:after="120"/>
              <w:rPr>
                <w:rFonts w:ascii="Times New Roman" w:hAnsi="Times New Roman" w:cs="Times New Roman"/>
              </w:rPr>
            </w:pPr>
            <w:r>
              <w:rPr>
                <w:rFonts w:ascii="Times New Roman" w:hAnsi="Times New Roman" w:cs="Times New Roman"/>
              </w:rPr>
              <w:t>Mgr. Miroslav Šuran</w:t>
            </w:r>
            <w:r w:rsidR="007F1075">
              <w:rPr>
                <w:rFonts w:ascii="Times New Roman" w:hAnsi="Times New Roman" w:cs="Times New Roman"/>
              </w:rPr>
              <w:t>, 11</w:t>
            </w:r>
            <w:r w:rsidR="007F1075" w:rsidRPr="00DE5297">
              <w:rPr>
                <w:rFonts w:ascii="Times New Roman" w:hAnsi="Times New Roman" w:cs="Times New Roman"/>
              </w:rPr>
              <w:t>.</w:t>
            </w:r>
            <w:r w:rsidR="007F1075">
              <w:rPr>
                <w:rFonts w:ascii="Times New Roman" w:hAnsi="Times New Roman" w:cs="Times New Roman"/>
              </w:rPr>
              <w:t>01</w:t>
            </w:r>
            <w:r w:rsidR="007F1075" w:rsidRPr="00DE5297">
              <w:rPr>
                <w:rFonts w:ascii="Times New Roman" w:hAnsi="Times New Roman" w:cs="Times New Roman"/>
              </w:rPr>
              <w:t>.202</w:t>
            </w:r>
            <w:r w:rsidR="007F1075">
              <w:rPr>
                <w:rFonts w:ascii="Times New Roman" w:hAnsi="Times New Roman" w:cs="Times New Roman"/>
              </w:rPr>
              <w:t>1</w:t>
            </w:r>
            <w:r w:rsidR="007F1075" w:rsidRPr="00DE5297">
              <w:rPr>
                <w:rFonts w:ascii="Times New Roman" w:hAnsi="Times New Roman" w:cs="Times New Roman"/>
              </w:rPr>
              <w:t xml:space="preserve"> </w:t>
            </w:r>
          </w:p>
        </w:tc>
      </w:tr>
      <w:tr w:rsidR="007F1075" w:rsidRPr="00DE7701" w:rsidTr="00575E66">
        <w:tc>
          <w:tcPr>
            <w:tcW w:w="4077" w:type="dxa"/>
          </w:tcPr>
          <w:p w:rsidR="007F1075" w:rsidRPr="00DE7701" w:rsidRDefault="007F1075" w:rsidP="00575E66">
            <w:pPr>
              <w:tabs>
                <w:tab w:val="left" w:pos="1114"/>
              </w:tabs>
              <w:spacing w:after="120"/>
              <w:rPr>
                <w:rFonts w:ascii="Times New Roman" w:hAnsi="Times New Roman" w:cs="Times New Roman"/>
              </w:rPr>
            </w:pPr>
            <w:r w:rsidRPr="00DE7701">
              <w:rPr>
                <w:rFonts w:ascii="Times New Roman" w:hAnsi="Times New Roman" w:cs="Times New Roman"/>
              </w:rPr>
              <w:t>Podpis</w:t>
            </w:r>
          </w:p>
        </w:tc>
        <w:tc>
          <w:tcPr>
            <w:tcW w:w="5135" w:type="dxa"/>
          </w:tcPr>
          <w:p w:rsidR="007F1075" w:rsidRPr="00DE5297" w:rsidRDefault="007F1075" w:rsidP="00575E66">
            <w:pPr>
              <w:tabs>
                <w:tab w:val="left" w:pos="1114"/>
              </w:tabs>
              <w:spacing w:after="120"/>
              <w:rPr>
                <w:rFonts w:ascii="Times New Roman" w:hAnsi="Times New Roman" w:cs="Times New Roman"/>
              </w:rPr>
            </w:pPr>
          </w:p>
        </w:tc>
      </w:tr>
      <w:tr w:rsidR="007F1075" w:rsidRPr="00DE7701" w:rsidTr="00575E66">
        <w:tc>
          <w:tcPr>
            <w:tcW w:w="4077" w:type="dxa"/>
          </w:tcPr>
          <w:p w:rsidR="007F1075" w:rsidRPr="00DE7701" w:rsidRDefault="007F1075" w:rsidP="00575E66">
            <w:pPr>
              <w:tabs>
                <w:tab w:val="left" w:pos="1114"/>
              </w:tabs>
              <w:spacing w:after="120"/>
              <w:rPr>
                <w:rFonts w:ascii="Times New Roman" w:hAnsi="Times New Roman" w:cs="Times New Roman"/>
              </w:rPr>
            </w:pPr>
            <w:r w:rsidRPr="00DE7701">
              <w:rPr>
                <w:rFonts w:ascii="Times New Roman" w:hAnsi="Times New Roman" w:cs="Times New Roman"/>
              </w:rPr>
              <w:t>Schválil (meno, priezvisko, dátum)</w:t>
            </w:r>
          </w:p>
        </w:tc>
        <w:tc>
          <w:tcPr>
            <w:tcW w:w="5135" w:type="dxa"/>
          </w:tcPr>
          <w:p w:rsidR="007F1075" w:rsidRPr="00DE5297" w:rsidRDefault="007F1075" w:rsidP="00575E66">
            <w:pPr>
              <w:tabs>
                <w:tab w:val="left" w:pos="1114"/>
              </w:tabs>
              <w:spacing w:after="120"/>
              <w:rPr>
                <w:rFonts w:ascii="Times New Roman" w:hAnsi="Times New Roman" w:cs="Times New Roman"/>
              </w:rPr>
            </w:pPr>
            <w:r w:rsidRPr="00DE5297">
              <w:rPr>
                <w:rFonts w:ascii="Times New Roman" w:hAnsi="Times New Roman" w:cs="Times New Roman"/>
              </w:rPr>
              <w:t>Mgr. Miroslav Sekula</w:t>
            </w:r>
            <w:r>
              <w:rPr>
                <w:rFonts w:ascii="Times New Roman" w:hAnsi="Times New Roman" w:cs="Times New Roman"/>
              </w:rPr>
              <w:t>,</w:t>
            </w:r>
            <w:r w:rsidRPr="00DE5297">
              <w:rPr>
                <w:rFonts w:ascii="Times New Roman" w:hAnsi="Times New Roman" w:cs="Times New Roman"/>
              </w:rPr>
              <w:t xml:space="preserve"> </w:t>
            </w:r>
            <w:r>
              <w:rPr>
                <w:rFonts w:ascii="Times New Roman" w:hAnsi="Times New Roman" w:cs="Times New Roman"/>
              </w:rPr>
              <w:t>12</w:t>
            </w:r>
            <w:r w:rsidRPr="004B6AD4">
              <w:rPr>
                <w:rFonts w:ascii="Times New Roman" w:hAnsi="Times New Roman" w:cs="Times New Roman"/>
              </w:rPr>
              <w:t>.</w:t>
            </w:r>
            <w:r>
              <w:rPr>
                <w:rFonts w:ascii="Times New Roman" w:hAnsi="Times New Roman" w:cs="Times New Roman"/>
              </w:rPr>
              <w:t>02</w:t>
            </w:r>
            <w:r w:rsidRPr="004B6AD4">
              <w:rPr>
                <w:rFonts w:ascii="Times New Roman" w:hAnsi="Times New Roman" w:cs="Times New Roman"/>
              </w:rPr>
              <w:t>.202</w:t>
            </w:r>
            <w:r>
              <w:rPr>
                <w:rFonts w:ascii="Times New Roman" w:hAnsi="Times New Roman" w:cs="Times New Roman"/>
              </w:rPr>
              <w:t>1</w:t>
            </w:r>
            <w:r w:rsidRPr="004B6AD4">
              <w:rPr>
                <w:rFonts w:ascii="Times New Roman" w:hAnsi="Times New Roman" w:cs="Times New Roman"/>
              </w:rPr>
              <w:t xml:space="preserve"> </w:t>
            </w:r>
          </w:p>
        </w:tc>
      </w:tr>
      <w:tr w:rsidR="007F1075" w:rsidRPr="00DE7701" w:rsidTr="00575E66">
        <w:tc>
          <w:tcPr>
            <w:tcW w:w="4077" w:type="dxa"/>
          </w:tcPr>
          <w:p w:rsidR="007F1075" w:rsidRPr="00DE7701" w:rsidRDefault="007F1075" w:rsidP="00575E66">
            <w:pPr>
              <w:tabs>
                <w:tab w:val="left" w:pos="1114"/>
              </w:tabs>
              <w:spacing w:after="120"/>
              <w:rPr>
                <w:rFonts w:ascii="Times New Roman" w:hAnsi="Times New Roman" w:cs="Times New Roman"/>
              </w:rPr>
            </w:pPr>
            <w:r w:rsidRPr="00DE7701">
              <w:rPr>
                <w:rFonts w:ascii="Times New Roman" w:hAnsi="Times New Roman" w:cs="Times New Roman"/>
              </w:rPr>
              <w:t>Podpis</w:t>
            </w:r>
          </w:p>
        </w:tc>
        <w:tc>
          <w:tcPr>
            <w:tcW w:w="5135" w:type="dxa"/>
          </w:tcPr>
          <w:p w:rsidR="007F1075" w:rsidRPr="00DE5297" w:rsidRDefault="007F1075" w:rsidP="00575E66">
            <w:pPr>
              <w:tabs>
                <w:tab w:val="left" w:pos="1114"/>
              </w:tabs>
              <w:spacing w:after="120"/>
              <w:rPr>
                <w:rFonts w:ascii="Times New Roman" w:hAnsi="Times New Roman" w:cs="Times New Roman"/>
              </w:rPr>
            </w:pPr>
          </w:p>
        </w:tc>
      </w:tr>
    </w:tbl>
    <w:p w:rsidR="007F1075" w:rsidRPr="00DE7701" w:rsidRDefault="007F1075" w:rsidP="007F1075">
      <w:pPr>
        <w:pStyle w:val="Default"/>
      </w:pPr>
      <w:r w:rsidRPr="00DE7701">
        <w:lastRenderedPageBreak/>
        <w:t xml:space="preserve"> </w:t>
      </w:r>
    </w:p>
    <w:p w:rsidR="007F1075" w:rsidRPr="00DE7701" w:rsidRDefault="007F1075" w:rsidP="007F1075">
      <w:pPr>
        <w:pStyle w:val="Odsekzoznamu"/>
        <w:tabs>
          <w:tab w:val="left" w:pos="1114"/>
        </w:tabs>
        <w:rPr>
          <w:rFonts w:ascii="Times New Roman" w:hAnsi="Times New Roman" w:cs="Times New Roman"/>
          <w:vanish/>
        </w:rPr>
      </w:pPr>
      <w:bookmarkStart w:id="0" w:name="_GoBack"/>
      <w:bookmarkEnd w:id="0"/>
    </w:p>
    <w:p w:rsidR="006A6E84" w:rsidRDefault="006A6E84"/>
    <w:sectPr w:rsidR="006A6E84" w:rsidSect="00875A42">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13DB" w:rsidRDefault="007C13DB">
      <w:pPr>
        <w:spacing w:after="0" w:line="240" w:lineRule="auto"/>
      </w:pPr>
      <w:r>
        <w:separator/>
      </w:r>
    </w:p>
  </w:endnote>
  <w:endnote w:type="continuationSeparator" w:id="0">
    <w:p w:rsidR="007C13DB" w:rsidRDefault="007C13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4613456"/>
      <w:docPartObj>
        <w:docPartGallery w:val="Page Numbers (Bottom of Page)"/>
        <w:docPartUnique/>
      </w:docPartObj>
    </w:sdtPr>
    <w:sdtEndPr/>
    <w:sdtContent>
      <w:p w:rsidR="00FA308E" w:rsidRDefault="00041583">
        <w:pPr>
          <w:pStyle w:val="Pta"/>
          <w:jc w:val="center"/>
        </w:pPr>
        <w:r>
          <w:fldChar w:fldCharType="begin"/>
        </w:r>
        <w:r>
          <w:instrText>PAGE   \* MERGEFORMAT</w:instrText>
        </w:r>
        <w:r>
          <w:fldChar w:fldCharType="separate"/>
        </w:r>
        <w:r w:rsidR="00D53F5B">
          <w:rPr>
            <w:noProof/>
          </w:rPr>
          <w:t>4</w:t>
        </w:r>
        <w:r>
          <w:fldChar w:fldCharType="end"/>
        </w:r>
      </w:p>
    </w:sdtContent>
  </w:sdt>
  <w:p w:rsidR="00FA308E" w:rsidRDefault="00D53F5B">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13DB" w:rsidRDefault="007C13DB">
      <w:pPr>
        <w:spacing w:after="0" w:line="240" w:lineRule="auto"/>
      </w:pPr>
      <w:r>
        <w:separator/>
      </w:r>
    </w:p>
  </w:footnote>
  <w:footnote w:type="continuationSeparator" w:id="0">
    <w:p w:rsidR="007C13DB" w:rsidRDefault="007C13D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075"/>
    <w:rsid w:val="00041583"/>
    <w:rsid w:val="001D7FBC"/>
    <w:rsid w:val="00323776"/>
    <w:rsid w:val="00467DF9"/>
    <w:rsid w:val="00491977"/>
    <w:rsid w:val="00543CE5"/>
    <w:rsid w:val="00553BBE"/>
    <w:rsid w:val="006A6E84"/>
    <w:rsid w:val="007C13DB"/>
    <w:rsid w:val="007F1075"/>
    <w:rsid w:val="00A108ED"/>
    <w:rsid w:val="00D33140"/>
    <w:rsid w:val="00D50DA9"/>
    <w:rsid w:val="00D53F5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FAE64"/>
  <w15:chartTrackingRefBased/>
  <w15:docId w15:val="{C8D833EA-ABEA-4D7B-8E33-FF8684D07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F1075"/>
    <w:pPr>
      <w:spacing w:after="200" w:line="27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7F10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7F1075"/>
    <w:pPr>
      <w:ind w:left="720"/>
      <w:contextualSpacing/>
    </w:pPr>
  </w:style>
  <w:style w:type="paragraph" w:styleId="Pta">
    <w:name w:val="footer"/>
    <w:basedOn w:val="Normlny"/>
    <w:link w:val="PtaChar"/>
    <w:uiPriority w:val="99"/>
    <w:unhideWhenUsed/>
    <w:rsid w:val="007F1075"/>
    <w:pPr>
      <w:tabs>
        <w:tab w:val="center" w:pos="4536"/>
        <w:tab w:val="right" w:pos="9072"/>
      </w:tabs>
      <w:spacing w:after="0" w:line="240" w:lineRule="auto"/>
    </w:pPr>
  </w:style>
  <w:style w:type="character" w:customStyle="1" w:styleId="PtaChar">
    <w:name w:val="Päta Char"/>
    <w:basedOn w:val="Predvolenpsmoodseku"/>
    <w:link w:val="Pta"/>
    <w:uiPriority w:val="99"/>
    <w:rsid w:val="007F1075"/>
  </w:style>
  <w:style w:type="paragraph" w:customStyle="1" w:styleId="Default">
    <w:name w:val="Default"/>
    <w:rsid w:val="007F1075"/>
    <w:pPr>
      <w:autoSpaceDE w:val="0"/>
      <w:autoSpaceDN w:val="0"/>
      <w:adjustRightInd w:val="0"/>
      <w:spacing w:after="0" w:line="240" w:lineRule="auto"/>
    </w:pPr>
    <w:rPr>
      <w:rFonts w:ascii="Times New Roman" w:hAnsi="Times New Roman" w:cs="Times New Roman"/>
      <w:color w:val="000000"/>
      <w:sz w:val="24"/>
      <w:szCs w:val="24"/>
    </w:rPr>
  </w:style>
  <w:style w:type="paragraph" w:styleId="Textbubliny">
    <w:name w:val="Balloon Text"/>
    <w:basedOn w:val="Normlny"/>
    <w:link w:val="TextbublinyChar"/>
    <w:uiPriority w:val="99"/>
    <w:semiHidden/>
    <w:unhideWhenUsed/>
    <w:rsid w:val="00D53F5B"/>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D53F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908</Words>
  <Characters>5181</Characters>
  <Application>Microsoft Office Word</Application>
  <DocSecurity>0</DocSecurity>
  <Lines>43</Lines>
  <Paragraphs>12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Miroslav Suran</dc:creator>
  <cp:keywords/>
  <dc:description/>
  <cp:lastModifiedBy>SZS PC</cp:lastModifiedBy>
  <cp:revision>3</cp:revision>
  <cp:lastPrinted>2021-02-11T16:53:00Z</cp:lastPrinted>
  <dcterms:created xsi:type="dcterms:W3CDTF">2021-02-08T21:36:00Z</dcterms:created>
  <dcterms:modified xsi:type="dcterms:W3CDTF">2021-02-11T17:07:00Z</dcterms:modified>
</cp:coreProperties>
</file>